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45633F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45633F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45633F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45633F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45633F" w:rsidRDefault="003D323D" w:rsidP="006971B6">
      <w:pPr>
        <w:snapToGrid w:val="0"/>
        <w:spacing w:line="276" w:lineRule="auto"/>
        <w:ind w:leftChars="-22" w:left="427" w:hangingChars="200" w:hanging="480"/>
        <w:rPr>
          <w:rFonts w:ascii="標楷體" w:eastAsia="標楷體" w:hAnsi="標楷體"/>
          <w:szCs w:val="24"/>
        </w:rPr>
      </w:pPr>
      <w:r w:rsidRPr="0045633F">
        <w:rPr>
          <w:rFonts w:ascii="標楷體" w:eastAsia="標楷體" w:hAnsi="標楷體" w:cs="Wingdings" w:hint="eastAsia"/>
          <w:szCs w:val="24"/>
        </w:rPr>
        <w:sym w:font="Wingdings" w:char="F06E"/>
      </w:r>
      <w:r w:rsidRPr="0045633F">
        <w:rPr>
          <w:rFonts w:ascii="標楷體" w:eastAsia="標楷體" w:hAnsi="標楷體" w:cs="Wingdings" w:hint="eastAsia"/>
          <w:szCs w:val="24"/>
        </w:rPr>
        <w:t xml:space="preserve">  </w:t>
      </w:r>
      <w:r w:rsidR="003574BB" w:rsidRPr="0045633F">
        <w:rPr>
          <w:rFonts w:ascii="標楷體" w:eastAsia="標楷體" w:hAnsi="標楷體" w:hint="eastAsia"/>
          <w:szCs w:val="24"/>
        </w:rPr>
        <w:t>主旨：辦理</w:t>
      </w:r>
      <w:r w:rsidR="00C54B88" w:rsidRPr="0045633F">
        <w:rPr>
          <w:rFonts w:ascii="標楷體" w:eastAsia="標楷體" w:hAnsi="標楷體" w:hint="eastAsia"/>
          <w:szCs w:val="24"/>
        </w:rPr>
        <w:t>「</w:t>
      </w:r>
      <w:r w:rsidR="00C54B88" w:rsidRPr="0045633F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衛武營國家藝術文化中心112</w:t>
      </w:r>
      <w:r w:rsidR="009E0121" w:rsidRPr="0045633F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年度</w:t>
      </w:r>
      <w:r w:rsidR="00D75EE4" w:rsidRPr="0045633F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一樓室內裝修工程暨雜項工程</w:t>
      </w:r>
      <w:r w:rsidR="00C54B88" w:rsidRPr="0045633F">
        <w:rPr>
          <w:rFonts w:ascii="標楷體" w:eastAsia="標楷體" w:hAnsi="標楷體" w:hint="eastAsia"/>
          <w:szCs w:val="24"/>
        </w:rPr>
        <w:t>」</w:t>
      </w:r>
      <w:r w:rsidR="00D75EE4" w:rsidRPr="0045633F">
        <w:rPr>
          <w:rFonts w:ascii="標楷體" w:eastAsia="標楷體" w:hAnsi="標楷體" w:hint="eastAsia"/>
          <w:szCs w:val="24"/>
        </w:rPr>
        <w:t>工程</w:t>
      </w:r>
      <w:r w:rsidR="00C54B88" w:rsidRPr="0045633F">
        <w:rPr>
          <w:rFonts w:ascii="標楷體" w:eastAsia="標楷體" w:hAnsi="標楷體" w:hint="eastAsia"/>
          <w:szCs w:val="24"/>
        </w:rPr>
        <w:t>採購案</w:t>
      </w:r>
      <w:r w:rsidR="00817883" w:rsidRPr="0045633F">
        <w:rPr>
          <w:rFonts w:ascii="標楷體" w:eastAsia="標楷體" w:hAnsi="標楷體" w:cs="Times New Roman" w:hint="eastAsia"/>
          <w:szCs w:val="24"/>
        </w:rPr>
        <w:t>-</w:t>
      </w:r>
      <w:r w:rsidR="003574BB" w:rsidRPr="0045633F">
        <w:rPr>
          <w:rFonts w:ascii="標楷體" w:eastAsia="標楷體" w:hAnsi="標楷體" w:hint="eastAsia"/>
          <w:szCs w:val="24"/>
        </w:rPr>
        <w:t>第</w:t>
      </w:r>
      <w:r w:rsidR="00856095">
        <w:rPr>
          <w:rFonts w:ascii="標楷體" w:eastAsia="標楷體" w:hAnsi="標楷體"/>
          <w:szCs w:val="24"/>
        </w:rPr>
        <w:t>2</w:t>
      </w:r>
      <w:r w:rsidR="006A01D1" w:rsidRPr="0045633F">
        <w:rPr>
          <w:rFonts w:ascii="標楷體" w:eastAsia="標楷體" w:hAnsi="標楷體" w:hint="eastAsia"/>
          <w:szCs w:val="24"/>
        </w:rPr>
        <w:t>次</w:t>
      </w:r>
      <w:r w:rsidR="006A01D1" w:rsidRPr="0045633F">
        <w:rPr>
          <w:rFonts w:ascii="標楷體" w:eastAsia="標楷體" w:hAnsi="標楷體" w:hint="eastAsia"/>
          <w:szCs w:val="24"/>
          <w:lang w:eastAsia="zh-HK"/>
        </w:rPr>
        <w:t>公</w:t>
      </w:r>
      <w:r w:rsidR="003574BB" w:rsidRPr="0045633F">
        <w:rPr>
          <w:rFonts w:ascii="標楷體" w:eastAsia="標楷體" w:hAnsi="標楷體" w:hint="eastAsia"/>
          <w:szCs w:val="24"/>
        </w:rPr>
        <w:t>開招標</w:t>
      </w:r>
    </w:p>
    <w:p w:rsidR="003574BB" w:rsidRPr="0045633F" w:rsidRDefault="003D323D" w:rsidP="006971B6">
      <w:pPr>
        <w:pStyle w:val="Default"/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sym w:font="Wingdings" w:char="F06E"/>
      </w:r>
      <w:r w:rsidRPr="0045633F">
        <w:rPr>
          <w:rFonts w:hAnsi="標楷體" w:cs="Wingdings" w:hint="eastAsia"/>
          <w:color w:val="auto"/>
        </w:rPr>
        <w:t xml:space="preserve">  </w:t>
      </w:r>
      <w:r w:rsidR="003574BB" w:rsidRPr="0045633F">
        <w:rPr>
          <w:rFonts w:hAnsi="標楷體" w:hint="eastAsia"/>
          <w:color w:val="auto"/>
        </w:rPr>
        <w:t>依據：</w:t>
      </w:r>
      <w:r w:rsidR="00E07264" w:rsidRPr="0045633F">
        <w:rPr>
          <w:rFonts w:hAnsi="標楷體" w:cs="Times New Roman" w:hint="eastAsia"/>
          <w:color w:val="auto"/>
        </w:rPr>
        <w:t>國家表演藝術中心採購作業實施規章</w:t>
      </w:r>
    </w:p>
    <w:p w:rsidR="003574BB" w:rsidRPr="0045633F" w:rsidRDefault="003D323D" w:rsidP="006971B6">
      <w:pPr>
        <w:pStyle w:val="Default"/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sym w:font="Wingdings" w:char="F06E"/>
      </w:r>
      <w:r w:rsidR="003574BB" w:rsidRPr="0045633F">
        <w:rPr>
          <w:rFonts w:hAnsi="標楷體" w:cs="Wingdings"/>
          <w:color w:val="auto"/>
        </w:rPr>
        <w:t></w:t>
      </w:r>
      <w:r w:rsidR="003574BB" w:rsidRPr="0045633F">
        <w:rPr>
          <w:rFonts w:hAnsi="標楷體" w:hint="eastAsia"/>
          <w:color w:val="auto"/>
        </w:rPr>
        <w:t>公告事項：</w:t>
      </w:r>
    </w:p>
    <w:p w:rsidR="003574BB" w:rsidRPr="0045633F" w:rsidRDefault="003574BB" w:rsidP="006971B6">
      <w:pPr>
        <w:pStyle w:val="Default"/>
        <w:snapToGrid w:val="0"/>
        <w:spacing w:line="276" w:lineRule="auto"/>
        <w:ind w:leftChars="200" w:left="480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一、廠商資格及所需投標文件：</w:t>
      </w:r>
    </w:p>
    <w:p w:rsidR="002D529A" w:rsidRPr="00591CA4" w:rsidRDefault="00B23D9D" w:rsidP="006971B6">
      <w:pPr>
        <w:pStyle w:val="ae"/>
        <w:numPr>
          <w:ilvl w:val="0"/>
          <w:numId w:val="13"/>
        </w:numPr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876045">
        <w:rPr>
          <w:rFonts w:ascii="標楷體" w:eastAsia="標楷體" w:hAnsi="標楷體" w:hint="eastAsia"/>
          <w:b/>
          <w:u w:val="single"/>
        </w:rPr>
        <w:t>投標廠商資格</w:t>
      </w:r>
      <w:r w:rsidRPr="00591CA4">
        <w:rPr>
          <w:rFonts w:ascii="標楷體" w:eastAsia="標楷體" w:hAnsi="標楷體" w:hint="eastAsia"/>
        </w:rPr>
        <w:t>：須為合法設立之公司組織或法人團體，非屬政府採購法所列之拒絕</w:t>
      </w:r>
      <w:r w:rsidR="00B92381" w:rsidRPr="00591CA4">
        <w:rPr>
          <w:rFonts w:ascii="標楷體" w:eastAsia="標楷體" w:hAnsi="標楷體" w:hint="eastAsia"/>
        </w:rPr>
        <w:t>往來廠商</w:t>
      </w:r>
      <w:r w:rsidRPr="00591CA4">
        <w:rPr>
          <w:rFonts w:ascii="標楷體" w:eastAsia="標楷體" w:hAnsi="標楷體" w:hint="eastAsia"/>
        </w:rPr>
        <w:t>。</w:t>
      </w:r>
      <w:r w:rsidR="00591CA4" w:rsidRPr="00591CA4">
        <w:rPr>
          <w:rFonts w:ascii="標楷體" w:eastAsia="標楷體" w:hAnsi="標楷體" w:cs="Times New Roman" w:hint="eastAsia"/>
          <w:szCs w:val="24"/>
        </w:rPr>
        <w:t>(</w:t>
      </w:r>
      <w:r w:rsidR="00591CA4" w:rsidRPr="00591CA4">
        <w:rPr>
          <w:rFonts w:ascii="標楷體" w:eastAsia="標楷體" w:hAnsi="標楷體" w:cs="Times New Roman"/>
          <w:szCs w:val="24"/>
        </w:rPr>
        <w:t>依行政院98年3月12日院臺經字第</w:t>
      </w:r>
      <w:r w:rsidR="00591CA4" w:rsidRPr="00591CA4">
        <w:rPr>
          <w:rFonts w:ascii="標楷體" w:eastAsia="標楷體" w:hAnsi="標楷體" w:cs="Times New Roman" w:hint="eastAsia"/>
          <w:szCs w:val="24"/>
        </w:rPr>
        <w:t xml:space="preserve"> </w:t>
      </w:r>
      <w:r w:rsidR="00591CA4" w:rsidRPr="00591CA4">
        <w:rPr>
          <w:rFonts w:ascii="標楷體" w:eastAsia="標楷體" w:hAnsi="標楷體" w:cs="Times New Roman"/>
          <w:szCs w:val="24"/>
        </w:rPr>
        <w:t>0980006249D 號令核定營利事業統一發證制度之施行期限至98年4月12日止，請勿提送營利事業登記證作為證明文件，廠商得以列印公開於經濟部或目的事業主管機關網站之資料代之。</w:t>
      </w:r>
      <w:r w:rsidR="00591CA4" w:rsidRPr="00591CA4">
        <w:rPr>
          <w:rFonts w:ascii="標楷體" w:eastAsia="標楷體" w:hAnsi="標楷體" w:cs="Times New Roman" w:hint="eastAsia"/>
          <w:szCs w:val="24"/>
        </w:rPr>
        <w:t>)</w:t>
      </w:r>
    </w:p>
    <w:p w:rsidR="002D529A" w:rsidRPr="00591CA4" w:rsidRDefault="009C1C29" w:rsidP="006971B6">
      <w:pPr>
        <w:pStyle w:val="ae"/>
        <w:numPr>
          <w:ilvl w:val="0"/>
          <w:numId w:val="13"/>
        </w:numPr>
        <w:snapToGrid w:val="0"/>
        <w:spacing w:line="276" w:lineRule="auto"/>
        <w:ind w:leftChars="0"/>
        <w:rPr>
          <w:rFonts w:ascii="標楷體" w:eastAsia="標楷體" w:hAnsi="標楷體"/>
        </w:rPr>
      </w:pPr>
      <w:r w:rsidRPr="00591CA4">
        <w:rPr>
          <w:rFonts w:ascii="標楷體" w:eastAsia="標楷體" w:hAnsi="標楷體" w:hint="eastAsia"/>
          <w:b/>
          <w:u w:val="single"/>
        </w:rPr>
        <w:t>合法登記或設立之證明文件</w:t>
      </w:r>
      <w:r w:rsidR="00BD7276">
        <w:rPr>
          <w:rFonts w:ascii="標楷體" w:eastAsia="標楷體" w:hAnsi="標楷體" w:hint="eastAsia"/>
          <w:b/>
          <w:u w:val="single"/>
        </w:rPr>
        <w:t>影本</w:t>
      </w:r>
      <w:r w:rsidR="00591CA4" w:rsidRPr="00591CA4">
        <w:rPr>
          <w:rFonts w:hAnsi="標楷體" w:hint="eastAsia"/>
        </w:rPr>
        <w:t>：</w:t>
      </w:r>
    </w:p>
    <w:p w:rsidR="00591CA4" w:rsidRPr="00591CA4" w:rsidRDefault="002D529A" w:rsidP="006971B6">
      <w:pPr>
        <w:pStyle w:val="Default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91CA4">
        <w:rPr>
          <w:rFonts w:ascii="Times New Roman" w:hAnsi="Times New Roman" w:cs="Times New Roman"/>
          <w:color w:val="auto"/>
        </w:rPr>
        <w:t>基本資格</w:t>
      </w:r>
      <w:r w:rsidRPr="00591CA4">
        <w:rPr>
          <w:rFonts w:ascii="Times New Roman" w:hAnsi="Times New Roman" w:cs="Times New Roman"/>
          <w:color w:val="auto"/>
        </w:rPr>
        <w:t>(</w:t>
      </w:r>
      <w:r w:rsidRPr="00591CA4">
        <w:rPr>
          <w:rFonts w:ascii="Times New Roman" w:hAnsi="Times New Roman" w:cs="Times New Roman"/>
          <w:color w:val="auto"/>
        </w:rPr>
        <w:t>廠商登記或設立之證明</w:t>
      </w:r>
      <w:r w:rsidRPr="00591CA4">
        <w:rPr>
          <w:rFonts w:ascii="Times New Roman" w:hAnsi="Times New Roman" w:cs="Times New Roman"/>
          <w:color w:val="auto"/>
        </w:rPr>
        <w:t>)</w:t>
      </w:r>
      <w:bookmarkStart w:id="0" w:name="_Hlk49433298"/>
      <w:r w:rsidR="00591CA4" w:rsidRPr="00591CA4">
        <w:rPr>
          <w:rFonts w:hAnsi="標楷體" w:hint="eastAsia"/>
          <w:color w:val="auto"/>
        </w:rPr>
        <w:t>：</w:t>
      </w:r>
      <w:r w:rsidR="00591CA4" w:rsidRPr="00591CA4">
        <w:rPr>
          <w:rFonts w:ascii="Times New Roman" w:hAnsi="Times New Roman" w:cs="Times New Roman"/>
          <w:color w:val="auto"/>
        </w:rPr>
        <w:t>投標廠商需具有</w:t>
      </w:r>
      <w:r w:rsidR="00591CA4" w:rsidRPr="00591CA4">
        <w:rPr>
          <w:rFonts w:ascii="Times New Roman" w:hAnsi="Times New Roman" w:cs="Times New Roman" w:hint="eastAsia"/>
          <w:color w:val="auto"/>
        </w:rPr>
        <w:t>E101011</w:t>
      </w:r>
      <w:r w:rsidR="00591CA4" w:rsidRPr="00591CA4">
        <w:rPr>
          <w:rFonts w:ascii="Times New Roman" w:hAnsi="Times New Roman" w:cs="Times New Roman" w:hint="eastAsia"/>
          <w:color w:val="auto"/>
        </w:rPr>
        <w:t>綜合營造業丙等</w:t>
      </w:r>
      <w:r w:rsidR="00591CA4" w:rsidRPr="00591CA4">
        <w:rPr>
          <w:rFonts w:ascii="Times New Roman" w:hAnsi="Times New Roman" w:cs="Times New Roman" w:hint="eastAsia"/>
          <w:color w:val="auto"/>
        </w:rPr>
        <w:t>(</w:t>
      </w:r>
      <w:r w:rsidR="00591CA4" w:rsidRPr="00591CA4">
        <w:rPr>
          <w:rFonts w:ascii="Times New Roman" w:hAnsi="Times New Roman" w:cs="Times New Roman" w:hint="eastAsia"/>
          <w:color w:val="auto"/>
        </w:rPr>
        <w:t>含以上</w:t>
      </w:r>
      <w:r w:rsidR="00591CA4" w:rsidRPr="00591CA4">
        <w:rPr>
          <w:rFonts w:ascii="Times New Roman" w:hAnsi="Times New Roman" w:cs="Times New Roman" w:hint="eastAsia"/>
          <w:color w:val="auto"/>
        </w:rPr>
        <w:t>)</w:t>
      </w:r>
      <w:r w:rsidR="00591CA4" w:rsidRPr="00591CA4">
        <w:rPr>
          <w:rFonts w:ascii="Times New Roman" w:hAnsi="Times New Roman" w:cs="Times New Roman"/>
          <w:color w:val="auto"/>
        </w:rPr>
        <w:t>資格</w:t>
      </w:r>
      <w:r w:rsidR="00591CA4" w:rsidRPr="00591CA4">
        <w:rPr>
          <w:rFonts w:ascii="Times New Roman" w:hAnsi="Times New Roman" w:cs="Times New Roman" w:hint="eastAsia"/>
          <w:color w:val="auto"/>
        </w:rPr>
        <w:t>或具</w:t>
      </w:r>
      <w:r w:rsidR="00591CA4" w:rsidRPr="00591CA4">
        <w:rPr>
          <w:rFonts w:ascii="Times New Roman" w:hAnsi="Times New Roman" w:cs="Times New Roman" w:hint="eastAsia"/>
          <w:color w:val="auto"/>
        </w:rPr>
        <w:t>E801060</w:t>
      </w:r>
      <w:r w:rsidR="00591CA4" w:rsidRPr="00591CA4">
        <w:rPr>
          <w:rFonts w:ascii="Times New Roman" w:hAnsi="Times New Roman" w:cs="Times New Roman" w:hint="eastAsia"/>
          <w:color w:val="auto"/>
        </w:rPr>
        <w:t>室內裝修業資格</w:t>
      </w:r>
      <w:r w:rsidR="00591CA4" w:rsidRPr="00591CA4">
        <w:rPr>
          <w:rFonts w:ascii="Times New Roman" w:hAnsi="Times New Roman" w:cs="Times New Roman"/>
          <w:color w:val="auto"/>
        </w:rPr>
        <w:t>。</w:t>
      </w:r>
    </w:p>
    <w:p w:rsidR="002D529A" w:rsidRPr="00591CA4" w:rsidRDefault="002D529A" w:rsidP="006971B6">
      <w:pPr>
        <w:pStyle w:val="Default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91CA4">
        <w:rPr>
          <w:rFonts w:ascii="Times New Roman" w:hAnsi="Times New Roman" w:cs="Times New Roman"/>
          <w:color w:val="auto"/>
        </w:rPr>
        <w:t>特定資格</w:t>
      </w:r>
      <w:r w:rsidRPr="00591CA4">
        <w:rPr>
          <w:rFonts w:ascii="Times New Roman" w:hAnsi="Times New Roman" w:cs="Times New Roman"/>
          <w:color w:val="auto"/>
        </w:rPr>
        <w:t>(</w:t>
      </w:r>
      <w:r w:rsidRPr="00591CA4">
        <w:rPr>
          <w:rFonts w:ascii="Times New Roman" w:hAnsi="Times New Roman" w:cs="Times New Roman"/>
          <w:color w:val="auto"/>
        </w:rPr>
        <w:t>具有相當</w:t>
      </w:r>
      <w:r w:rsidRPr="00591CA4">
        <w:rPr>
          <w:rFonts w:ascii="Times New Roman" w:hAnsi="Times New Roman" w:cs="Times New Roman" w:hint="eastAsia"/>
          <w:color w:val="auto"/>
        </w:rPr>
        <w:t>工程實績及</w:t>
      </w:r>
      <w:r w:rsidRPr="00591CA4">
        <w:rPr>
          <w:rFonts w:ascii="Times New Roman" w:hAnsi="Times New Roman" w:cs="Times New Roman"/>
          <w:color w:val="auto"/>
        </w:rPr>
        <w:t>人力者</w:t>
      </w:r>
      <w:r w:rsidRPr="00591CA4">
        <w:rPr>
          <w:rFonts w:ascii="Times New Roman" w:hAnsi="Times New Roman" w:cs="Times New Roman"/>
          <w:color w:val="auto"/>
        </w:rPr>
        <w:t>)</w:t>
      </w:r>
      <w:bookmarkEnd w:id="0"/>
      <w:r w:rsidR="00591CA4" w:rsidRPr="00591CA4">
        <w:rPr>
          <w:rFonts w:hAnsi="標楷體" w:hint="eastAsia"/>
          <w:color w:val="auto"/>
        </w:rPr>
        <w:t>：</w:t>
      </w:r>
    </w:p>
    <w:p w:rsidR="002D529A" w:rsidRPr="00591CA4" w:rsidRDefault="002D529A" w:rsidP="006971B6">
      <w:pPr>
        <w:pStyle w:val="Default"/>
        <w:numPr>
          <w:ilvl w:val="3"/>
          <w:numId w:val="12"/>
        </w:numPr>
        <w:tabs>
          <w:tab w:val="left" w:pos="1985"/>
        </w:tabs>
        <w:spacing w:line="276" w:lineRule="auto"/>
        <w:ind w:left="1985" w:hanging="142"/>
        <w:jc w:val="both"/>
        <w:rPr>
          <w:rFonts w:ascii="Times New Roman" w:hAnsi="Times New Roman" w:cs="Times New Roman"/>
          <w:color w:val="auto"/>
        </w:rPr>
      </w:pPr>
      <w:bookmarkStart w:id="1" w:name="_Hlk103764061"/>
      <w:r w:rsidRPr="00591CA4">
        <w:rPr>
          <w:rFonts w:ascii="Times New Roman" w:hAnsi="Times New Roman" w:cs="Times New Roman" w:hint="eastAsia"/>
          <w:color w:val="auto"/>
        </w:rPr>
        <w:t>投標廠商需有截止投標日前</w:t>
      </w:r>
      <w:r w:rsidRPr="00591CA4">
        <w:rPr>
          <w:rFonts w:ascii="Times New Roman" w:hAnsi="Times New Roman" w:cs="Times New Roman" w:hint="eastAsia"/>
          <w:color w:val="auto"/>
        </w:rPr>
        <w:t>3</w:t>
      </w:r>
      <w:r w:rsidRPr="00591CA4">
        <w:rPr>
          <w:rFonts w:ascii="Times New Roman" w:hAnsi="Times New Roman" w:cs="Times New Roman" w:hint="eastAsia"/>
          <w:color w:val="auto"/>
        </w:rPr>
        <w:t>年內承包本中心相關之工程</w:t>
      </w:r>
      <w:r w:rsidRPr="00591CA4">
        <w:rPr>
          <w:rFonts w:ascii="Times New Roman" w:hAnsi="Times New Roman" w:cs="Times New Roman" w:hint="eastAsia"/>
          <w:color w:val="auto"/>
        </w:rPr>
        <w:t>(</w:t>
      </w:r>
      <w:r w:rsidRPr="00591CA4">
        <w:rPr>
          <w:rFonts w:ascii="Times New Roman" w:hAnsi="Times New Roman" w:cs="Times New Roman" w:hint="eastAsia"/>
          <w:color w:val="auto"/>
        </w:rPr>
        <w:t>單次契約金額在新台幣</w:t>
      </w:r>
      <w:r w:rsidRPr="00591CA4">
        <w:rPr>
          <w:rFonts w:ascii="Times New Roman" w:hAnsi="Times New Roman" w:cs="Times New Roman" w:hint="eastAsia"/>
          <w:color w:val="auto"/>
        </w:rPr>
        <w:t>20</w:t>
      </w:r>
      <w:r w:rsidRPr="00591CA4">
        <w:rPr>
          <w:rFonts w:ascii="Times New Roman" w:hAnsi="Times New Roman" w:cs="Times New Roman" w:hint="eastAsia"/>
          <w:color w:val="auto"/>
        </w:rPr>
        <w:t>萬元以上</w:t>
      </w:r>
      <w:r w:rsidRPr="00591CA4">
        <w:rPr>
          <w:rFonts w:ascii="Times New Roman" w:hAnsi="Times New Roman" w:cs="Times New Roman" w:hint="eastAsia"/>
          <w:color w:val="auto"/>
        </w:rPr>
        <w:t>)</w:t>
      </w:r>
      <w:r w:rsidRPr="00591CA4">
        <w:rPr>
          <w:rFonts w:ascii="Times New Roman" w:hAnsi="Times New Roman" w:cs="Times New Roman" w:hint="eastAsia"/>
          <w:color w:val="auto"/>
        </w:rPr>
        <w:t>至少有</w:t>
      </w:r>
      <w:r w:rsidRPr="00591CA4">
        <w:rPr>
          <w:rFonts w:ascii="Times New Roman" w:hAnsi="Times New Roman" w:cs="Times New Roman" w:hint="eastAsia"/>
          <w:color w:val="auto"/>
        </w:rPr>
        <w:t>3</w:t>
      </w:r>
      <w:r w:rsidRPr="00591CA4">
        <w:rPr>
          <w:rFonts w:ascii="Times New Roman" w:hAnsi="Times New Roman" w:cs="Times New Roman" w:hint="eastAsia"/>
          <w:color w:val="auto"/>
        </w:rPr>
        <w:t>件以上的相關實績，或與本案相關之工程</w:t>
      </w:r>
      <w:r w:rsidRPr="00591CA4">
        <w:rPr>
          <w:rFonts w:ascii="Times New Roman" w:hAnsi="Times New Roman" w:cs="Times New Roman" w:hint="eastAsia"/>
          <w:color w:val="auto"/>
        </w:rPr>
        <w:t>(</w:t>
      </w:r>
      <w:r w:rsidRPr="00591CA4">
        <w:rPr>
          <w:rFonts w:ascii="Times New Roman" w:hAnsi="Times New Roman" w:cs="Times New Roman" w:hint="eastAsia"/>
          <w:color w:val="auto"/>
        </w:rPr>
        <w:t>單次契約金額在新台幣</w:t>
      </w:r>
      <w:r w:rsidRPr="00591CA4">
        <w:rPr>
          <w:rFonts w:ascii="Times New Roman" w:hAnsi="Times New Roman" w:cs="Times New Roman" w:hint="eastAsia"/>
          <w:color w:val="auto"/>
        </w:rPr>
        <w:t>100</w:t>
      </w:r>
      <w:r w:rsidRPr="00591CA4">
        <w:rPr>
          <w:rFonts w:ascii="Times New Roman" w:hAnsi="Times New Roman" w:cs="Times New Roman" w:hint="eastAsia"/>
          <w:color w:val="auto"/>
        </w:rPr>
        <w:t>萬元以上</w:t>
      </w:r>
      <w:r w:rsidR="00132C55">
        <w:rPr>
          <w:rFonts w:ascii="Times New Roman" w:hAnsi="Times New Roman" w:cs="Times New Roman" w:hint="eastAsia"/>
          <w:color w:val="auto"/>
        </w:rPr>
        <w:t>)</w:t>
      </w:r>
      <w:r w:rsidRPr="00591CA4">
        <w:rPr>
          <w:rFonts w:ascii="Times New Roman" w:hAnsi="Times New Roman" w:cs="Times New Roman" w:hint="eastAsia"/>
          <w:color w:val="auto"/>
        </w:rPr>
        <w:t>至少有</w:t>
      </w:r>
      <w:r w:rsidRPr="00591CA4">
        <w:rPr>
          <w:rFonts w:ascii="Times New Roman" w:hAnsi="Times New Roman" w:cs="Times New Roman" w:hint="eastAsia"/>
          <w:color w:val="auto"/>
        </w:rPr>
        <w:t>6</w:t>
      </w:r>
      <w:r w:rsidRPr="00591CA4">
        <w:rPr>
          <w:rFonts w:ascii="Times New Roman" w:hAnsi="Times New Roman" w:cs="Times New Roman" w:hint="eastAsia"/>
          <w:color w:val="auto"/>
        </w:rPr>
        <w:t>件以上的相關實績</w:t>
      </w:r>
      <w:r w:rsidRPr="00591CA4">
        <w:rPr>
          <w:rFonts w:ascii="新細明體" w:eastAsia="新細明體" w:hAnsi="新細明體" w:cs="Times New Roman" w:hint="eastAsia"/>
          <w:color w:val="auto"/>
        </w:rPr>
        <w:t>。</w:t>
      </w:r>
    </w:p>
    <w:p w:rsidR="002D529A" w:rsidRPr="00591CA4" w:rsidRDefault="002D529A" w:rsidP="006971B6">
      <w:pPr>
        <w:pStyle w:val="Default"/>
        <w:numPr>
          <w:ilvl w:val="3"/>
          <w:numId w:val="12"/>
        </w:numPr>
        <w:tabs>
          <w:tab w:val="left" w:pos="1985"/>
        </w:tabs>
        <w:spacing w:line="276" w:lineRule="auto"/>
        <w:ind w:left="1985" w:hanging="65"/>
        <w:jc w:val="both"/>
        <w:rPr>
          <w:rFonts w:ascii="Times New Roman" w:hAnsi="Times New Roman" w:cs="Times New Roman"/>
          <w:color w:val="auto"/>
        </w:rPr>
      </w:pPr>
      <w:bookmarkStart w:id="2" w:name="_Hlk103764085"/>
      <w:bookmarkEnd w:id="1"/>
      <w:r w:rsidRPr="00591CA4">
        <w:rPr>
          <w:rFonts w:ascii="Times New Roman" w:hAnsi="Times New Roman" w:cs="Times New Roman" w:hint="eastAsia"/>
          <w:color w:val="auto"/>
        </w:rPr>
        <w:t>投標廠商為營造業須有具主任技師</w:t>
      </w:r>
      <w:r w:rsidRPr="00591CA4">
        <w:rPr>
          <w:rFonts w:ascii="Times New Roman" w:hAnsi="Times New Roman" w:cs="Times New Roman" w:hint="eastAsia"/>
          <w:color w:val="auto"/>
        </w:rPr>
        <w:t>(</w:t>
      </w:r>
      <w:r w:rsidRPr="00591CA4">
        <w:rPr>
          <w:rFonts w:ascii="Times New Roman" w:hAnsi="Times New Roman" w:cs="Times New Roman" w:hint="eastAsia"/>
          <w:color w:val="auto"/>
        </w:rPr>
        <w:t>專任工程人員</w:t>
      </w:r>
      <w:r w:rsidRPr="00591CA4">
        <w:rPr>
          <w:rFonts w:ascii="Times New Roman" w:hAnsi="Times New Roman" w:cs="Times New Roman" w:hint="eastAsia"/>
          <w:color w:val="auto"/>
        </w:rPr>
        <w:t>)</w:t>
      </w:r>
      <w:r w:rsidRPr="00591CA4">
        <w:rPr>
          <w:rFonts w:ascii="Times New Roman" w:hAnsi="Times New Roman" w:cs="Times New Roman" w:hint="eastAsia"/>
          <w:color w:val="auto"/>
        </w:rPr>
        <w:t>、工地負責人、品管人員及職安人員資格之人員，並檢附加保資料；投標廠商為室內裝修業須有具專業施工技術人員、工地負責人、品管人員及職安人員資格之人員，並檢附加保資料。</w:t>
      </w:r>
    </w:p>
    <w:bookmarkEnd w:id="2"/>
    <w:p w:rsidR="009C1C29" w:rsidRPr="002D529A" w:rsidRDefault="002D529A" w:rsidP="006971B6">
      <w:pPr>
        <w:pStyle w:val="Default"/>
        <w:snapToGrid w:val="0"/>
        <w:spacing w:line="276" w:lineRule="auto"/>
        <w:ind w:leftChars="400" w:left="960"/>
        <w:jc w:val="both"/>
        <w:rPr>
          <w:rFonts w:ascii="Times New Roman" w:hAnsi="Times New Roman" w:cs="Times New Roman"/>
          <w:color w:val="auto"/>
        </w:rPr>
      </w:pPr>
      <w:r w:rsidRPr="002D529A">
        <w:rPr>
          <w:rFonts w:hAnsi="標楷體" w:hint="eastAsia"/>
          <w:b/>
        </w:rPr>
        <w:t>3</w:t>
      </w:r>
      <w:r w:rsidRPr="002D529A">
        <w:rPr>
          <w:rFonts w:hAnsi="標楷體"/>
          <w:b/>
        </w:rPr>
        <w:t xml:space="preserve">.  </w:t>
      </w:r>
      <w:r w:rsidR="009C1C29" w:rsidRPr="002D529A">
        <w:rPr>
          <w:rFonts w:hAnsi="標楷體" w:hint="eastAsia"/>
          <w:b/>
          <w:u w:val="single"/>
        </w:rPr>
        <w:t>納稅證明文件</w:t>
      </w:r>
      <w:r w:rsidR="007F5070">
        <w:rPr>
          <w:rFonts w:hAnsi="標楷體" w:hint="eastAsia"/>
          <w:b/>
          <w:u w:val="single"/>
        </w:rPr>
        <w:t>影本</w:t>
      </w:r>
      <w:r w:rsidR="00E00E09" w:rsidRPr="002D529A">
        <w:rPr>
          <w:rFonts w:hAnsi="標楷體" w:hint="eastAsia"/>
        </w:rPr>
        <w:t>：</w:t>
      </w:r>
      <w:r w:rsidR="009C1C29" w:rsidRPr="002D529A">
        <w:rPr>
          <w:rFonts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45633F" w:rsidRDefault="009B6E02" w:rsidP="006971B6">
      <w:pPr>
        <w:pStyle w:val="ae"/>
        <w:snapToGrid w:val="0"/>
        <w:spacing w:line="276" w:lineRule="auto"/>
        <w:ind w:leftChars="0" w:left="960"/>
        <w:rPr>
          <w:rFonts w:ascii="標楷體" w:eastAsia="標楷體" w:hAnsi="標楷體"/>
        </w:rPr>
      </w:pPr>
      <w:r w:rsidRPr="0045633F">
        <w:rPr>
          <w:rFonts w:ascii="標楷體" w:eastAsia="標楷體" w:hAnsi="標楷體"/>
        </w:rPr>
        <w:t>4</w:t>
      </w:r>
      <w:r w:rsidR="00464E7E" w:rsidRPr="0045633F">
        <w:rPr>
          <w:rFonts w:ascii="標楷體" w:eastAsia="標楷體" w:hAnsi="標楷體" w:hint="eastAsia"/>
        </w:rPr>
        <w:t>.</w:t>
      </w:r>
      <w:r w:rsidR="002D529A">
        <w:rPr>
          <w:rFonts w:ascii="標楷體" w:eastAsia="標楷體" w:hAnsi="標楷體"/>
        </w:rPr>
        <w:t xml:space="preserve">  </w:t>
      </w:r>
      <w:r w:rsidR="009C1C29" w:rsidRPr="0045633F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="009C1C29" w:rsidRPr="0045633F">
        <w:rPr>
          <w:rFonts w:ascii="標楷體" w:eastAsia="標楷體" w:hAnsi="標楷體" w:hint="eastAsia"/>
        </w:rPr>
        <w:t>：</w:t>
      </w:r>
      <w:r w:rsidR="009C1C29" w:rsidRPr="0045633F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="009C1C29" w:rsidRPr="0045633F">
        <w:rPr>
          <w:rFonts w:ascii="標楷體" w:eastAsia="標楷體" w:hAnsi="標楷體" w:hint="eastAsia"/>
        </w:rPr>
        <w:t>。(</w:t>
      </w:r>
      <w:r w:rsidR="009C1C29" w:rsidRPr="0045633F">
        <w:rPr>
          <w:rFonts w:ascii="標楷體" w:eastAsia="標楷體" w:hAnsi="標楷體" w:hint="eastAsia"/>
          <w:lang w:eastAsia="zh-HK"/>
        </w:rPr>
        <w:t>查詢日期應為截止投標日前半年以內</w:t>
      </w:r>
      <w:r w:rsidR="009C1C29" w:rsidRPr="0045633F">
        <w:rPr>
          <w:rFonts w:ascii="標楷體" w:eastAsia="標楷體" w:hAnsi="標楷體" w:hint="eastAsia"/>
        </w:rPr>
        <w:t>)</w:t>
      </w:r>
    </w:p>
    <w:p w:rsidR="00C06E0A" w:rsidRPr="0045633F" w:rsidRDefault="009B6E02" w:rsidP="006971B6">
      <w:pPr>
        <w:pStyle w:val="Default"/>
        <w:snapToGrid w:val="0"/>
        <w:spacing w:line="276" w:lineRule="auto"/>
        <w:ind w:leftChars="177" w:left="425" w:firstLineChars="222" w:firstLine="533"/>
        <w:rPr>
          <w:rFonts w:hAnsi="標楷體"/>
          <w:color w:val="auto"/>
        </w:rPr>
      </w:pPr>
      <w:r w:rsidRPr="0045633F">
        <w:rPr>
          <w:rFonts w:hAnsi="標楷體"/>
          <w:color w:val="auto"/>
        </w:rPr>
        <w:t>5</w:t>
      </w:r>
      <w:r w:rsidR="00E73D0A" w:rsidRPr="0045633F">
        <w:rPr>
          <w:rFonts w:hAnsi="標楷體" w:hint="eastAsia"/>
          <w:color w:val="auto"/>
        </w:rPr>
        <w:t>.</w:t>
      </w:r>
      <w:r w:rsidR="00C06E0A" w:rsidRPr="0045633F">
        <w:rPr>
          <w:rFonts w:hAnsi="標楷體" w:hint="eastAsia"/>
          <w:color w:val="auto"/>
        </w:rPr>
        <w:t>足額押標金：支(匯)票、現金或匯款</w:t>
      </w:r>
      <w:r w:rsidR="00D75EE4" w:rsidRPr="0045633F">
        <w:rPr>
          <w:rFonts w:hAnsi="標楷體" w:hint="eastAsia"/>
          <w:color w:val="auto"/>
        </w:rPr>
        <w:t>之</w:t>
      </w:r>
      <w:r w:rsidR="00C06E0A" w:rsidRPr="0045633F">
        <w:rPr>
          <w:rFonts w:hAnsi="標楷體" w:hint="eastAsia"/>
          <w:color w:val="auto"/>
        </w:rPr>
        <w:t>繳納收據</w:t>
      </w:r>
    </w:p>
    <w:p w:rsidR="003B3860" w:rsidRPr="0045633F" w:rsidRDefault="009B6E02" w:rsidP="006971B6">
      <w:pPr>
        <w:pStyle w:val="Default"/>
        <w:snapToGrid w:val="0"/>
        <w:spacing w:line="276" w:lineRule="auto"/>
        <w:ind w:firstLineChars="400" w:firstLine="960"/>
        <w:rPr>
          <w:rFonts w:hAnsi="標楷體"/>
          <w:color w:val="auto"/>
        </w:rPr>
      </w:pPr>
      <w:r w:rsidRPr="0045633F">
        <w:rPr>
          <w:rFonts w:hAnsi="標楷體"/>
          <w:color w:val="auto"/>
        </w:rPr>
        <w:t>6</w:t>
      </w:r>
      <w:r w:rsidR="00E73D0A" w:rsidRPr="0045633F">
        <w:rPr>
          <w:rFonts w:hAnsi="標楷體" w:hint="eastAsia"/>
          <w:color w:val="auto"/>
        </w:rPr>
        <w:t>.</w:t>
      </w:r>
      <w:r w:rsidR="00C010DA" w:rsidRPr="0045633F">
        <w:rPr>
          <w:rFonts w:hAnsi="標楷體" w:hint="eastAsia"/>
          <w:color w:val="auto"/>
        </w:rPr>
        <w:t>廠商投標文件審查表</w:t>
      </w:r>
    </w:p>
    <w:p w:rsidR="00C06E0A" w:rsidRPr="0045633F" w:rsidRDefault="009B6E02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 w:rsidRPr="0045633F">
        <w:rPr>
          <w:rFonts w:hAnsi="標楷體"/>
          <w:color w:val="auto"/>
        </w:rPr>
        <w:t>7</w:t>
      </w:r>
      <w:r w:rsidR="00E73D0A" w:rsidRPr="0045633F">
        <w:rPr>
          <w:rFonts w:hAnsi="標楷體" w:hint="eastAsia"/>
          <w:color w:val="auto"/>
        </w:rPr>
        <w:t>.</w:t>
      </w:r>
      <w:r w:rsidR="00C010DA" w:rsidRPr="0045633F">
        <w:rPr>
          <w:rFonts w:hAnsi="標楷體" w:hint="eastAsia"/>
          <w:color w:val="auto"/>
        </w:rPr>
        <w:t>投標廠商聲明書</w:t>
      </w:r>
    </w:p>
    <w:p w:rsidR="000474A2" w:rsidRPr="0045633F" w:rsidRDefault="009B6E02" w:rsidP="006971B6">
      <w:pPr>
        <w:pStyle w:val="Default"/>
        <w:snapToGrid w:val="0"/>
        <w:spacing w:line="276" w:lineRule="auto"/>
        <w:ind w:leftChars="400" w:left="960"/>
        <w:rPr>
          <w:rFonts w:hAnsi="標楷體"/>
        </w:rPr>
      </w:pPr>
      <w:r w:rsidRPr="0045633F">
        <w:rPr>
          <w:rFonts w:hAnsi="標楷體"/>
        </w:rPr>
        <w:t>8</w:t>
      </w:r>
      <w:r w:rsidR="00E73D0A" w:rsidRPr="0045633F">
        <w:rPr>
          <w:rFonts w:hAnsi="標楷體" w:hint="eastAsia"/>
        </w:rPr>
        <w:t>.</w:t>
      </w:r>
      <w:r w:rsidR="000474A2" w:rsidRPr="0045633F">
        <w:rPr>
          <w:rFonts w:hAnsi="標楷體" w:hint="eastAsia"/>
        </w:rPr>
        <w:t>投標代理人授權書</w:t>
      </w:r>
    </w:p>
    <w:p w:rsidR="00C54B88" w:rsidRPr="0045633F" w:rsidRDefault="00C54B88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 w:rsidRPr="0045633F">
        <w:rPr>
          <w:rFonts w:hAnsi="標楷體" w:hint="eastAsia"/>
        </w:rPr>
        <w:t>9.</w:t>
      </w:r>
      <w:r w:rsidRPr="0045633F">
        <w:rPr>
          <w:rFonts w:hAnsi="標楷體" w:hint="eastAsia"/>
          <w:color w:val="auto"/>
        </w:rPr>
        <w:t>切結書</w:t>
      </w:r>
    </w:p>
    <w:p w:rsidR="00C06E0A" w:rsidRPr="0045633F" w:rsidRDefault="00EC0CAF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10</w:t>
      </w:r>
      <w:r w:rsidR="00E73D0A" w:rsidRPr="0045633F">
        <w:rPr>
          <w:rFonts w:hAnsi="標楷體" w:hint="eastAsia"/>
          <w:color w:val="auto"/>
        </w:rPr>
        <w:t>.</w:t>
      </w:r>
      <w:r w:rsidR="00C010DA" w:rsidRPr="0045633F">
        <w:rPr>
          <w:rFonts w:hAnsi="標楷體" w:hint="eastAsia"/>
          <w:color w:val="auto"/>
        </w:rPr>
        <w:t>標單(兼切結書)</w:t>
      </w:r>
      <w:r w:rsidR="00C010DA" w:rsidRPr="0045633F">
        <w:rPr>
          <w:rFonts w:hAnsi="標楷體"/>
          <w:color w:val="auto"/>
        </w:rPr>
        <w:t xml:space="preserve"> </w:t>
      </w:r>
    </w:p>
    <w:p w:rsidR="00F52B7F" w:rsidRPr="0045633F" w:rsidRDefault="009B6E02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 w:rsidRPr="0045633F">
        <w:rPr>
          <w:rFonts w:hAnsi="標楷體"/>
          <w:color w:val="auto"/>
        </w:rPr>
        <w:lastRenderedPageBreak/>
        <w:t>1</w:t>
      </w:r>
      <w:r w:rsidR="00EC0CAF">
        <w:rPr>
          <w:rFonts w:hAnsi="標楷體"/>
          <w:color w:val="auto"/>
        </w:rPr>
        <w:t>1</w:t>
      </w:r>
      <w:r w:rsidR="00E73D0A" w:rsidRPr="0045633F">
        <w:rPr>
          <w:rFonts w:hAnsi="標楷體" w:hint="eastAsia"/>
          <w:color w:val="auto"/>
        </w:rPr>
        <w:t>.</w:t>
      </w:r>
      <w:r w:rsidR="0087485E" w:rsidRPr="0045633F">
        <w:rPr>
          <w:rFonts w:hAnsi="標楷體" w:hint="eastAsia"/>
          <w:color w:val="auto"/>
        </w:rPr>
        <w:t>標價清單</w:t>
      </w:r>
      <w:r w:rsidR="00C41F56" w:rsidRPr="0045633F">
        <w:rPr>
          <w:rFonts w:hAnsi="標楷體" w:hint="eastAsia"/>
          <w:color w:val="auto"/>
        </w:rPr>
        <w:t>(空白標單</w:t>
      </w:r>
      <w:r w:rsidR="00C41F56" w:rsidRPr="0045633F">
        <w:rPr>
          <w:rFonts w:hAnsi="標楷體"/>
          <w:color w:val="auto"/>
        </w:rPr>
        <w:t>)</w:t>
      </w:r>
      <w:r w:rsidR="007F5070" w:rsidRPr="007F5070">
        <w:rPr>
          <w:rFonts w:hAnsi="標楷體" w:cs="Times New Roman"/>
        </w:rPr>
        <w:t xml:space="preserve"> </w:t>
      </w:r>
      <w:r w:rsidR="007F5070">
        <w:rPr>
          <w:rFonts w:hAnsi="標楷體" w:cs="Times New Roman"/>
        </w:rPr>
        <w:t>(</w:t>
      </w:r>
      <w:r w:rsidR="007F5070" w:rsidRPr="0083595C">
        <w:rPr>
          <w:rFonts w:hAnsi="標楷體" w:cs="Times New Roman" w:hint="eastAsia"/>
          <w:color w:val="FF0000"/>
        </w:rPr>
        <w:t>包含總表、預算詳細表及單價分析</w:t>
      </w:r>
      <w:r w:rsidR="007F5070">
        <w:rPr>
          <w:rFonts w:hAnsi="標楷體" w:cs="Times New Roman"/>
        </w:rPr>
        <w:t>)</w:t>
      </w:r>
    </w:p>
    <w:p w:rsidR="00AE3E8A" w:rsidRPr="0045633F" w:rsidRDefault="009B6E02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 w:rsidRPr="0045633F">
        <w:rPr>
          <w:rFonts w:hAnsi="標楷體"/>
          <w:color w:val="auto"/>
        </w:rPr>
        <w:t>1</w:t>
      </w:r>
      <w:r w:rsidR="00EC0CAF">
        <w:rPr>
          <w:rFonts w:hAnsi="標楷體"/>
          <w:color w:val="auto"/>
        </w:rPr>
        <w:t>2</w:t>
      </w:r>
      <w:r w:rsidR="00E73D0A" w:rsidRPr="0045633F">
        <w:rPr>
          <w:rFonts w:hAnsi="標楷體" w:hint="eastAsia"/>
          <w:color w:val="auto"/>
        </w:rPr>
        <w:t>.</w:t>
      </w:r>
      <w:r w:rsidR="00AE3E8A" w:rsidRPr="0045633F">
        <w:rPr>
          <w:rFonts w:hAnsi="標楷體" w:hint="eastAsia"/>
          <w:color w:val="auto"/>
        </w:rPr>
        <w:t>公職人員及關係人身分關係揭露表</w:t>
      </w:r>
    </w:p>
    <w:p w:rsidR="00E15F35" w:rsidRPr="0045633F" w:rsidRDefault="00E15F35" w:rsidP="006971B6">
      <w:pPr>
        <w:pStyle w:val="Default"/>
        <w:snapToGrid w:val="0"/>
        <w:spacing w:line="276" w:lineRule="auto"/>
        <w:ind w:leftChars="400" w:left="960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1</w:t>
      </w:r>
      <w:r w:rsidR="00EC0CAF">
        <w:rPr>
          <w:rFonts w:hAnsi="標楷體"/>
          <w:color w:val="auto"/>
        </w:rPr>
        <w:t>3</w:t>
      </w:r>
      <w:r w:rsidRPr="0045633F">
        <w:rPr>
          <w:rFonts w:hAnsi="標楷體" w:hint="eastAsia"/>
          <w:color w:val="auto"/>
        </w:rPr>
        <w:t>.</w:t>
      </w:r>
      <w:r w:rsidR="00C41F56" w:rsidRPr="0045633F">
        <w:rPr>
          <w:rFonts w:hAnsi="標楷體" w:cs="Times New Roman" w:hint="eastAsia"/>
        </w:rPr>
        <w:t>場勘證明</w:t>
      </w:r>
    </w:p>
    <w:p w:rsidR="003574BB" w:rsidRPr="0045633F" w:rsidRDefault="003D323D" w:rsidP="006971B6">
      <w:pPr>
        <w:pStyle w:val="Default"/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sym w:font="Wingdings" w:char="F06E"/>
      </w:r>
      <w:r w:rsidR="003574BB" w:rsidRPr="0045633F">
        <w:rPr>
          <w:rFonts w:hAnsi="標楷體" w:cs="Wingdings" w:hint="eastAsia"/>
          <w:color w:val="auto"/>
        </w:rPr>
        <w:t xml:space="preserve"> </w:t>
      </w:r>
      <w:r w:rsidRPr="0045633F">
        <w:rPr>
          <w:rFonts w:hAnsi="標楷體" w:cs="Wingdings" w:hint="eastAsia"/>
          <w:color w:val="auto"/>
        </w:rPr>
        <w:t xml:space="preserve"> </w:t>
      </w:r>
      <w:r w:rsidR="0057515B" w:rsidRPr="0045633F">
        <w:rPr>
          <w:rFonts w:hAnsi="標楷體" w:hint="eastAsia"/>
          <w:color w:val="auto"/>
        </w:rPr>
        <w:t>領取招標文件</w:t>
      </w:r>
      <w:r w:rsidR="00A67479" w:rsidRPr="0045633F">
        <w:rPr>
          <w:rFonts w:hAnsi="標楷體" w:hint="eastAsia"/>
          <w:color w:val="auto"/>
        </w:rPr>
        <w:t>注意事項：繳交圖說費後，以電子檔案傳送</w:t>
      </w:r>
      <w:r w:rsidR="003574BB" w:rsidRPr="0045633F">
        <w:rPr>
          <w:rFonts w:hAnsi="標楷體" w:hint="eastAsia"/>
          <w:color w:val="auto"/>
        </w:rPr>
        <w:t>。</w:t>
      </w:r>
    </w:p>
    <w:p w:rsidR="0057515B" w:rsidRPr="0045633F" w:rsidRDefault="0057515B" w:rsidP="006971B6">
      <w:pPr>
        <w:pStyle w:val="Default"/>
        <w:numPr>
          <w:ilvl w:val="0"/>
          <w:numId w:val="1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圖說費：</w:t>
      </w:r>
      <w:r w:rsidRPr="0045633F">
        <w:rPr>
          <w:rFonts w:hAnsi="標楷體" w:hint="eastAsia"/>
          <w:b/>
          <w:color w:val="auto"/>
          <w:u w:val="single"/>
        </w:rPr>
        <w:t>新臺幣100元整</w:t>
      </w:r>
      <w:r w:rsidR="00A67479" w:rsidRPr="0045633F">
        <w:rPr>
          <w:rFonts w:hAnsi="標楷體" w:hint="eastAsia"/>
          <w:color w:val="auto"/>
        </w:rPr>
        <w:t>，</w:t>
      </w:r>
      <w:r w:rsidR="00A67479" w:rsidRPr="0045633F">
        <w:rPr>
          <w:rFonts w:hAnsi="標楷體" w:hint="eastAsia"/>
          <w:lang w:eastAsia="zh-HK"/>
        </w:rPr>
        <w:t>請完成匯款後，</w:t>
      </w:r>
      <w:r w:rsidR="00A67479" w:rsidRPr="0045633F">
        <w:rPr>
          <w:rFonts w:hAnsi="標楷體" w:hint="eastAsia"/>
        </w:rPr>
        <w:t>提供</w:t>
      </w:r>
      <w:r w:rsidR="00A67479" w:rsidRPr="0045633F">
        <w:rPr>
          <w:rFonts w:hAnsi="標楷體" w:hint="eastAsia"/>
          <w:lang w:eastAsia="zh-HK"/>
        </w:rPr>
        <w:t>匯款證明</w:t>
      </w:r>
      <w:r w:rsidR="00A67479" w:rsidRPr="0045633F">
        <w:rPr>
          <w:rFonts w:hAnsi="標楷體" w:hint="eastAsia"/>
        </w:rPr>
        <w:t>，</w:t>
      </w:r>
      <w:r w:rsidR="00A67479" w:rsidRPr="0045633F">
        <w:rPr>
          <w:rFonts w:hAnsi="標楷體" w:hint="eastAsia"/>
          <w:lang w:eastAsia="zh-HK"/>
        </w:rPr>
        <w:t>通知領取</w:t>
      </w:r>
      <w:r w:rsidR="00A67479" w:rsidRPr="0045633F">
        <w:rPr>
          <w:rFonts w:hAnsi="標楷體" w:hint="eastAsia"/>
        </w:rPr>
        <w:t>窗</w:t>
      </w:r>
      <w:r w:rsidR="00A67479" w:rsidRPr="0045633F">
        <w:rPr>
          <w:rFonts w:hAnsi="標楷體" w:hint="eastAsia"/>
          <w:lang w:eastAsia="zh-HK"/>
        </w:rPr>
        <w:t>口</w:t>
      </w:r>
      <w:r w:rsidRPr="0045633F">
        <w:rPr>
          <w:rFonts w:hAnsi="標楷體" w:hint="eastAsia"/>
          <w:color w:val="auto"/>
        </w:rPr>
        <w:t>。</w:t>
      </w:r>
    </w:p>
    <w:p w:rsidR="00A67479" w:rsidRPr="0045633F" w:rsidRDefault="00A67479" w:rsidP="006971B6">
      <w:pPr>
        <w:pStyle w:val="Default"/>
        <w:numPr>
          <w:ilvl w:val="0"/>
          <w:numId w:val="1"/>
        </w:numPr>
        <w:snapToGrid w:val="0"/>
        <w:spacing w:line="276" w:lineRule="auto"/>
        <w:rPr>
          <w:rFonts w:hAnsi="標楷體"/>
        </w:rPr>
      </w:pPr>
      <w:r w:rsidRPr="0045633F">
        <w:rPr>
          <w:rFonts w:hAnsi="標楷體" w:hint="eastAsia"/>
          <w:lang w:eastAsia="zh-HK"/>
        </w:rPr>
        <w:t>匯款帳戶資料</w:t>
      </w:r>
      <w:r w:rsidRPr="0045633F">
        <w:rPr>
          <w:rFonts w:hAnsi="標楷體" w:hint="eastAsia"/>
        </w:rPr>
        <w:t>:</w:t>
      </w:r>
    </w:p>
    <w:p w:rsidR="00A67479" w:rsidRPr="0045633F" w:rsidRDefault="00A67479" w:rsidP="006971B6">
      <w:pPr>
        <w:pStyle w:val="Default"/>
        <w:snapToGrid w:val="0"/>
        <w:spacing w:line="276" w:lineRule="auto"/>
        <w:ind w:left="960"/>
        <w:rPr>
          <w:rFonts w:hAnsi="標楷體"/>
        </w:rPr>
      </w:pPr>
      <w:r w:rsidRPr="0045633F">
        <w:rPr>
          <w:rFonts w:hAnsi="標楷體" w:hint="eastAsia"/>
        </w:rPr>
        <w:t>1.</w:t>
      </w:r>
      <w:r w:rsidRPr="0045633F">
        <w:rPr>
          <w:rFonts w:hAnsi="標楷體" w:hint="eastAsia"/>
        </w:rPr>
        <w:tab/>
        <w:t xml:space="preserve">戶名: 國家表演藝術中心衛武營國家藝術文化中心 </w:t>
      </w:r>
    </w:p>
    <w:p w:rsidR="00A67479" w:rsidRPr="0045633F" w:rsidRDefault="00A67479" w:rsidP="006971B6">
      <w:pPr>
        <w:pStyle w:val="Default"/>
        <w:snapToGrid w:val="0"/>
        <w:spacing w:line="276" w:lineRule="auto"/>
        <w:ind w:left="960"/>
        <w:rPr>
          <w:rFonts w:hAnsi="標楷體"/>
        </w:rPr>
      </w:pPr>
      <w:r w:rsidRPr="0045633F">
        <w:rPr>
          <w:rFonts w:hAnsi="標楷體" w:hint="eastAsia"/>
        </w:rPr>
        <w:t>2.</w:t>
      </w:r>
      <w:r w:rsidRPr="0045633F">
        <w:rPr>
          <w:rFonts w:hAnsi="標楷體" w:hint="eastAsia"/>
        </w:rPr>
        <w:tab/>
        <w:t>銀行代碼: 8120159(台新銀行苓雅分行)</w:t>
      </w:r>
    </w:p>
    <w:p w:rsidR="0057515B" w:rsidRPr="0045633F" w:rsidRDefault="00A67479" w:rsidP="006971B6">
      <w:pPr>
        <w:pStyle w:val="Default"/>
        <w:snapToGrid w:val="0"/>
        <w:spacing w:line="276" w:lineRule="auto"/>
        <w:ind w:left="960"/>
        <w:rPr>
          <w:rFonts w:hAnsi="標楷體"/>
        </w:rPr>
      </w:pPr>
      <w:r w:rsidRPr="0045633F">
        <w:rPr>
          <w:rFonts w:hAnsi="標楷體" w:hint="eastAsia"/>
        </w:rPr>
        <w:t>3.</w:t>
      </w:r>
      <w:r w:rsidRPr="0045633F">
        <w:rPr>
          <w:rFonts w:hAnsi="標楷體" w:hint="eastAsia"/>
        </w:rPr>
        <w:tab/>
        <w:t>帳號: 20150100066168</w:t>
      </w:r>
    </w:p>
    <w:p w:rsidR="0057515B" w:rsidRPr="0045633F" w:rsidRDefault="0057515B" w:rsidP="006971B6">
      <w:pPr>
        <w:pStyle w:val="Default"/>
        <w:numPr>
          <w:ilvl w:val="0"/>
          <w:numId w:val="1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b/>
          <w:color w:val="auto"/>
        </w:rPr>
        <w:t>領取窗口：</w:t>
      </w:r>
      <w:r w:rsidR="003574BB" w:rsidRPr="0045633F">
        <w:rPr>
          <w:rFonts w:hAnsi="標楷體" w:hint="eastAsia"/>
          <w:b/>
          <w:color w:val="auto"/>
        </w:rPr>
        <w:t>07-262</w:t>
      </w:r>
      <w:r w:rsidR="00007F36" w:rsidRPr="0045633F">
        <w:rPr>
          <w:rFonts w:hAnsi="標楷體" w:hint="eastAsia"/>
          <w:b/>
          <w:color w:val="auto"/>
        </w:rPr>
        <w:t>-</w:t>
      </w:r>
      <w:r w:rsidRPr="0045633F">
        <w:rPr>
          <w:rFonts w:hAnsi="標楷體" w:hint="eastAsia"/>
          <w:b/>
          <w:color w:val="auto"/>
        </w:rPr>
        <w:t>670</w:t>
      </w:r>
      <w:r w:rsidR="008F5249" w:rsidRPr="0045633F">
        <w:rPr>
          <w:rFonts w:hAnsi="標楷體"/>
          <w:b/>
          <w:color w:val="auto"/>
        </w:rPr>
        <w:t>4</w:t>
      </w:r>
      <w:r w:rsidRPr="0045633F">
        <w:rPr>
          <w:rFonts w:hAnsi="標楷體" w:hint="eastAsia"/>
          <w:b/>
          <w:color w:val="auto"/>
        </w:rPr>
        <w:t xml:space="preserve"> </w:t>
      </w:r>
      <w:r w:rsidR="008F5249" w:rsidRPr="0045633F">
        <w:rPr>
          <w:rFonts w:hAnsi="標楷體" w:hint="eastAsia"/>
          <w:b/>
          <w:color w:val="auto"/>
          <w:lang w:eastAsia="zh-HK"/>
        </w:rPr>
        <w:t>陳小姐</w:t>
      </w:r>
    </w:p>
    <w:p w:rsidR="009E0121" w:rsidRPr="00481492" w:rsidRDefault="009E0121" w:rsidP="006971B6">
      <w:pPr>
        <w:snapToGrid w:val="0"/>
        <w:spacing w:line="276" w:lineRule="auto"/>
        <w:ind w:left="480" w:firstLineChars="200" w:firstLine="480"/>
        <w:rPr>
          <w:rFonts w:ascii="標楷體" w:eastAsia="標楷體" w:hAnsi="標楷體"/>
        </w:rPr>
      </w:pPr>
      <w:r w:rsidRPr="0045633F">
        <w:rPr>
          <w:rFonts w:ascii="標楷體" w:eastAsia="標楷體" w:hAnsi="標楷體" w:hint="eastAsia"/>
        </w:rPr>
        <w:t>E-mail：</w:t>
      </w:r>
      <w:r w:rsidRPr="0045633F">
        <w:rPr>
          <w:rFonts w:ascii="標楷體" w:eastAsia="標楷體" w:hAnsi="標楷體"/>
        </w:rPr>
        <w:t>justina.chen@npac-weiwuying.org</w:t>
      </w:r>
    </w:p>
    <w:p w:rsidR="0057515B" w:rsidRPr="0045633F" w:rsidRDefault="00CE15D0" w:rsidP="006971B6">
      <w:pPr>
        <w:pStyle w:val="Default"/>
        <w:numPr>
          <w:ilvl w:val="0"/>
          <w:numId w:val="1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b/>
          <w:color w:val="auto"/>
          <w:lang w:eastAsia="zh-HK"/>
        </w:rPr>
        <w:t>招標規範</w:t>
      </w:r>
      <w:r w:rsidR="0057515B" w:rsidRPr="0045633F">
        <w:rPr>
          <w:rFonts w:hAnsi="標楷體" w:hint="eastAsia"/>
          <w:b/>
          <w:color w:val="auto"/>
        </w:rPr>
        <w:t>諮詢：07-262-</w:t>
      </w:r>
      <w:r w:rsidR="0087485E" w:rsidRPr="0045633F">
        <w:rPr>
          <w:rFonts w:hAnsi="標楷體" w:hint="eastAsia"/>
          <w:b/>
          <w:color w:val="auto"/>
        </w:rPr>
        <w:t>6</w:t>
      </w:r>
      <w:r w:rsidR="003D368B" w:rsidRPr="0045633F">
        <w:rPr>
          <w:rFonts w:hAnsi="標楷體"/>
          <w:b/>
          <w:color w:val="auto"/>
        </w:rPr>
        <w:t>542</w:t>
      </w:r>
      <w:r w:rsidR="003D368B" w:rsidRPr="0045633F">
        <w:rPr>
          <w:rFonts w:hAnsi="標楷體" w:hint="eastAsia"/>
          <w:b/>
          <w:color w:val="auto"/>
        </w:rPr>
        <w:t>蔡</w:t>
      </w:r>
      <w:r w:rsidR="002D2E80" w:rsidRPr="0045633F">
        <w:rPr>
          <w:rFonts w:hAnsi="標楷體" w:hint="eastAsia"/>
          <w:b/>
          <w:color w:val="auto"/>
          <w:lang w:eastAsia="zh-HK"/>
        </w:rPr>
        <w:t>先生</w:t>
      </w:r>
    </w:p>
    <w:p w:rsidR="00CE15D0" w:rsidRPr="0045633F" w:rsidRDefault="00CE15D0" w:rsidP="006971B6">
      <w:pPr>
        <w:pStyle w:val="Default"/>
        <w:numPr>
          <w:ilvl w:val="0"/>
          <w:numId w:val="1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b/>
          <w:color w:val="auto"/>
          <w:lang w:eastAsia="zh-HK"/>
        </w:rPr>
        <w:t>投標作業</w:t>
      </w:r>
      <w:r w:rsidR="00A67479" w:rsidRPr="0045633F">
        <w:rPr>
          <w:rFonts w:hAnsi="標楷體" w:hint="eastAsia"/>
          <w:b/>
          <w:color w:val="auto"/>
        </w:rPr>
        <w:t>諮詢</w:t>
      </w:r>
      <w:r w:rsidRPr="0045633F">
        <w:rPr>
          <w:rFonts w:hAnsi="標楷體" w:hint="eastAsia"/>
          <w:b/>
          <w:color w:val="auto"/>
          <w:lang w:eastAsia="zh-HK"/>
        </w:rPr>
        <w:t>：</w:t>
      </w:r>
      <w:r w:rsidRPr="0045633F">
        <w:rPr>
          <w:rFonts w:hAnsi="標楷體" w:hint="eastAsia"/>
          <w:b/>
          <w:color w:val="auto"/>
        </w:rPr>
        <w:t>07-262</w:t>
      </w:r>
      <w:r w:rsidR="00C25F30" w:rsidRPr="0045633F">
        <w:rPr>
          <w:rFonts w:hAnsi="標楷體" w:hint="eastAsia"/>
          <w:b/>
          <w:color w:val="auto"/>
        </w:rPr>
        <w:t>-</w:t>
      </w:r>
      <w:r w:rsidRPr="0045633F">
        <w:rPr>
          <w:rFonts w:hAnsi="標楷體" w:hint="eastAsia"/>
          <w:b/>
          <w:color w:val="auto"/>
        </w:rPr>
        <w:t>6707</w:t>
      </w:r>
      <w:r w:rsidR="008F5249" w:rsidRPr="0045633F">
        <w:rPr>
          <w:rFonts w:hAnsi="標楷體" w:hint="eastAsia"/>
          <w:b/>
          <w:color w:val="auto"/>
          <w:lang w:eastAsia="zh-HK"/>
        </w:rPr>
        <w:t>林</w:t>
      </w:r>
      <w:r w:rsidRPr="0045633F">
        <w:rPr>
          <w:rFonts w:hAnsi="標楷體" w:hint="eastAsia"/>
          <w:b/>
          <w:color w:val="auto"/>
          <w:lang w:eastAsia="zh-HK"/>
        </w:rPr>
        <w:t>小姐</w:t>
      </w:r>
    </w:p>
    <w:p w:rsidR="00047D36" w:rsidRPr="0045633F" w:rsidRDefault="00047D36" w:rsidP="006971B6">
      <w:pPr>
        <w:pStyle w:val="Default"/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sym w:font="Wingdings" w:char="F06E"/>
      </w:r>
      <w:r w:rsidRPr="0045633F">
        <w:rPr>
          <w:rFonts w:hAnsi="標楷體" w:cs="Wingdings" w:hint="eastAsia"/>
          <w:color w:val="auto"/>
        </w:rPr>
        <w:t xml:space="preserve">  </w:t>
      </w:r>
      <w:r w:rsidR="003574BB" w:rsidRPr="0045633F">
        <w:rPr>
          <w:rFonts w:hAnsi="標楷體" w:hint="eastAsia"/>
          <w:color w:val="auto"/>
        </w:rPr>
        <w:t>總預算經費：預算上限為</w:t>
      </w:r>
      <w:r w:rsidR="003574BB" w:rsidRPr="00876045">
        <w:rPr>
          <w:rFonts w:hAnsi="標楷體" w:hint="eastAsia"/>
          <w:b/>
          <w:color w:val="FF0000"/>
          <w:u w:val="single"/>
        </w:rPr>
        <w:t>新臺幣</w:t>
      </w:r>
      <w:r w:rsidR="003D368B" w:rsidRPr="00876045">
        <w:rPr>
          <w:rFonts w:hAnsi="標楷體"/>
          <w:b/>
          <w:color w:val="FF0000"/>
          <w:u w:val="single"/>
        </w:rPr>
        <w:t>4,591,242</w:t>
      </w:r>
      <w:r w:rsidR="003574BB" w:rsidRPr="00876045">
        <w:rPr>
          <w:rFonts w:hAnsi="標楷體" w:hint="eastAsia"/>
          <w:b/>
          <w:color w:val="FF0000"/>
          <w:u w:val="single"/>
        </w:rPr>
        <w:t>元整（含稅）</w:t>
      </w:r>
      <w:r w:rsidR="003574BB" w:rsidRPr="0045633F">
        <w:rPr>
          <w:rFonts w:hAnsi="標楷體" w:hint="eastAsia"/>
          <w:color w:val="auto"/>
        </w:rPr>
        <w:t>。</w:t>
      </w:r>
    </w:p>
    <w:p w:rsidR="0074714F" w:rsidRPr="0045633F" w:rsidRDefault="00047D36" w:rsidP="006971B6">
      <w:pPr>
        <w:pStyle w:val="Default"/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sym w:font="Wingdings" w:char="F06E"/>
      </w:r>
      <w:r w:rsidRPr="0045633F">
        <w:rPr>
          <w:rFonts w:hAnsi="標楷體" w:cs="Wingdings" w:hint="eastAsia"/>
          <w:color w:val="auto"/>
        </w:rPr>
        <w:t xml:space="preserve">  </w:t>
      </w:r>
      <w:r w:rsidR="003574BB" w:rsidRPr="0045633F">
        <w:rPr>
          <w:rFonts w:hAnsi="標楷體" w:hint="eastAsia"/>
          <w:color w:val="auto"/>
        </w:rPr>
        <w:t>押標金繳納金額及期限：</w:t>
      </w:r>
    </w:p>
    <w:p w:rsidR="0074714F" w:rsidRPr="0045633F" w:rsidRDefault="003574BB" w:rsidP="006971B6">
      <w:pPr>
        <w:pStyle w:val="Default"/>
        <w:numPr>
          <w:ilvl w:val="0"/>
          <w:numId w:val="9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b/>
          <w:color w:val="FF0000"/>
        </w:rPr>
        <w:t>押標金金額為</w:t>
      </w:r>
      <w:r w:rsidRPr="0045633F">
        <w:rPr>
          <w:rFonts w:hAnsi="標楷體" w:hint="eastAsia"/>
          <w:b/>
          <w:color w:val="FF0000"/>
          <w:u w:val="single"/>
        </w:rPr>
        <w:t>新</w:t>
      </w:r>
      <w:r w:rsidR="00C55473" w:rsidRPr="0045633F">
        <w:rPr>
          <w:rFonts w:hAnsi="標楷體" w:hint="eastAsia"/>
          <w:b/>
          <w:color w:val="FF0000"/>
          <w:u w:val="single"/>
        </w:rPr>
        <w:t>臺</w:t>
      </w:r>
      <w:r w:rsidRPr="0045633F">
        <w:rPr>
          <w:rFonts w:hAnsi="標楷體" w:hint="eastAsia"/>
          <w:b/>
          <w:color w:val="FF0000"/>
          <w:u w:val="single"/>
        </w:rPr>
        <w:t>幣</w:t>
      </w:r>
      <w:r w:rsidR="003D368B" w:rsidRPr="0045633F">
        <w:rPr>
          <w:rFonts w:hAnsi="標楷體"/>
          <w:b/>
          <w:color w:val="FF0000"/>
          <w:u w:val="single"/>
        </w:rPr>
        <w:t>229,560</w:t>
      </w:r>
      <w:r w:rsidRPr="0045633F">
        <w:rPr>
          <w:rFonts w:hAnsi="標楷體" w:hint="eastAsia"/>
          <w:b/>
          <w:color w:val="FF0000"/>
          <w:u w:val="single"/>
        </w:rPr>
        <w:t>元整</w:t>
      </w:r>
      <w:r w:rsidRPr="0045633F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45633F">
        <w:rPr>
          <w:rFonts w:hAnsi="標楷體" w:hint="eastAsia"/>
        </w:rPr>
        <w:t>「即期」</w:t>
      </w:r>
      <w:r w:rsidRPr="0045633F">
        <w:rPr>
          <w:rFonts w:hAnsi="標楷體" w:hint="eastAsia"/>
          <w:color w:val="auto"/>
        </w:rPr>
        <w:t>支票或金融機構簽發之本票</w:t>
      </w:r>
      <w:r w:rsidR="00B96DC8" w:rsidRPr="0045633F">
        <w:rPr>
          <w:rFonts w:hAnsi="標楷體" w:hint="eastAsia"/>
          <w:color w:val="auto"/>
          <w:lang w:eastAsia="zh-HK"/>
        </w:rPr>
        <w:t>或</w:t>
      </w:r>
      <w:r w:rsidR="00B96DC8" w:rsidRPr="0045633F">
        <w:rPr>
          <w:rFonts w:hAnsi="標楷體" w:hint="eastAsia"/>
          <w:color w:val="auto"/>
        </w:rPr>
        <w:t>現金</w:t>
      </w:r>
      <w:r w:rsidRPr="0045633F">
        <w:rPr>
          <w:rFonts w:hAnsi="標楷體" w:hint="eastAsia"/>
          <w:color w:val="auto"/>
        </w:rPr>
        <w:t>繳納。</w:t>
      </w:r>
    </w:p>
    <w:p w:rsidR="0074714F" w:rsidRPr="0045633F" w:rsidRDefault="003574BB" w:rsidP="006971B6">
      <w:pPr>
        <w:pStyle w:val="Default"/>
        <w:numPr>
          <w:ilvl w:val="0"/>
          <w:numId w:val="9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押標金繳納期限：截止投標期限前繳納。</w:t>
      </w:r>
    </w:p>
    <w:p w:rsidR="00E00E09" w:rsidRPr="0045633F" w:rsidRDefault="00E00E09" w:rsidP="006971B6">
      <w:pPr>
        <w:pStyle w:val="ae"/>
        <w:numPr>
          <w:ilvl w:val="0"/>
          <w:numId w:val="9"/>
        </w:numPr>
        <w:snapToGrid w:val="0"/>
        <w:spacing w:line="276" w:lineRule="auto"/>
        <w:ind w:leftChars="0"/>
        <w:rPr>
          <w:rFonts w:ascii="標楷體" w:eastAsia="標楷體" w:hAnsi="標楷體"/>
        </w:rPr>
      </w:pPr>
      <w:r w:rsidRPr="0045633F">
        <w:rPr>
          <w:rFonts w:ascii="標楷體" w:eastAsia="標楷體" w:hAnsi="標楷體" w:hint="eastAsia"/>
        </w:rPr>
        <w:t>押標金若以</w:t>
      </w:r>
      <w:r w:rsidRPr="0045633F">
        <w:rPr>
          <w:rFonts w:ascii="標楷體" w:eastAsia="標楷體" w:hAnsi="標楷體" w:hint="eastAsia"/>
          <w:u w:val="single"/>
        </w:rPr>
        <w:t>支票或金融機構簽發之本票</w:t>
      </w:r>
      <w:r w:rsidRPr="0045633F">
        <w:rPr>
          <w:rFonts w:ascii="標楷體" w:eastAsia="標楷體" w:hAnsi="標楷體" w:hint="eastAsia"/>
        </w:rPr>
        <w:t>繳納者</w:t>
      </w:r>
      <w:r w:rsidR="00AD7A16" w:rsidRPr="0045633F">
        <w:rPr>
          <w:rFonts w:ascii="標楷體" w:eastAsia="標楷體" w:hAnsi="標楷體" w:hint="eastAsia"/>
        </w:rPr>
        <w:t>，</w:t>
      </w:r>
      <w:r w:rsidRPr="0045633F">
        <w:rPr>
          <w:rFonts w:ascii="標楷體" w:eastAsia="標楷體" w:hAnsi="標楷體" w:hint="eastAsia"/>
        </w:rPr>
        <w:t>應為</w:t>
      </w:r>
      <w:r w:rsidR="008541D8" w:rsidRPr="0045633F">
        <w:rPr>
          <w:rFonts w:ascii="標楷體" w:eastAsia="標楷體" w:hAnsi="標楷體" w:hint="eastAsia"/>
        </w:rPr>
        <w:t>「即期」</w:t>
      </w:r>
      <w:r w:rsidRPr="0045633F">
        <w:rPr>
          <w:rFonts w:ascii="標楷體" w:eastAsia="標楷體" w:hAnsi="標楷體" w:hint="eastAsia"/>
        </w:rPr>
        <w:t>並以本場館為受款人</w:t>
      </w:r>
      <w:r w:rsidR="00AD7A16" w:rsidRPr="0045633F">
        <w:rPr>
          <w:rFonts w:ascii="標楷體" w:eastAsia="標楷體" w:hAnsi="標楷體" w:hint="eastAsia"/>
        </w:rPr>
        <w:t>，</w:t>
      </w:r>
      <w:r w:rsidRPr="0045633F">
        <w:rPr>
          <w:rFonts w:ascii="標楷體" w:eastAsia="標楷體" w:hAnsi="標楷體" w:hint="eastAsia"/>
        </w:rPr>
        <w:t>於投標時</w:t>
      </w:r>
      <w:r w:rsidR="00AD7A16" w:rsidRPr="0045633F">
        <w:rPr>
          <w:rFonts w:ascii="標楷體" w:eastAsia="標楷體" w:hAnsi="標楷體" w:hint="eastAsia"/>
        </w:rPr>
        <w:t>，</w:t>
      </w:r>
      <w:r w:rsidRPr="0045633F">
        <w:rPr>
          <w:rFonts w:ascii="標楷體" w:eastAsia="標楷體" w:hAnsi="標楷體" w:hint="eastAsia"/>
        </w:rPr>
        <w:t>繳納支票正本需放入投標標封內。</w:t>
      </w:r>
    </w:p>
    <w:p w:rsidR="003574BB" w:rsidRPr="0045633F" w:rsidRDefault="003574BB" w:rsidP="006971B6">
      <w:pPr>
        <w:pStyle w:val="Default"/>
        <w:numPr>
          <w:ilvl w:val="0"/>
          <w:numId w:val="9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押標金若以</w:t>
      </w:r>
      <w:r w:rsidRPr="0045633F">
        <w:rPr>
          <w:rFonts w:hAnsi="標楷體" w:hint="eastAsia"/>
          <w:color w:val="auto"/>
          <w:u w:val="single"/>
        </w:rPr>
        <w:t>現金</w:t>
      </w:r>
      <w:r w:rsidRPr="0045633F">
        <w:rPr>
          <w:rFonts w:hAnsi="標楷體" w:hint="eastAsia"/>
          <w:color w:val="auto"/>
        </w:rPr>
        <w:t>繳納者，應於截止投標期限前，採匯款方式匯入，繳納收據正本應裝入投標標封內。</w:t>
      </w:r>
    </w:p>
    <w:p w:rsidR="003574BB" w:rsidRPr="0045633F" w:rsidRDefault="003574BB" w:rsidP="006971B6">
      <w:pPr>
        <w:pStyle w:val="Default"/>
        <w:numPr>
          <w:ilvl w:val="0"/>
          <w:numId w:val="3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45633F" w:rsidRDefault="003574BB" w:rsidP="006971B6">
      <w:pPr>
        <w:pStyle w:val="Default"/>
        <w:numPr>
          <w:ilvl w:val="0"/>
          <w:numId w:val="3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銀行代碼: 8120159(台新銀行苓雅分行)</w:t>
      </w:r>
    </w:p>
    <w:p w:rsidR="003574BB" w:rsidRPr="0045633F" w:rsidRDefault="003574BB" w:rsidP="006971B6">
      <w:pPr>
        <w:pStyle w:val="Default"/>
        <w:numPr>
          <w:ilvl w:val="0"/>
          <w:numId w:val="3"/>
        </w:numPr>
        <w:snapToGrid w:val="0"/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帳號: 20150100066168</w:t>
      </w:r>
    </w:p>
    <w:p w:rsidR="003574BB" w:rsidRPr="0045633F" w:rsidRDefault="0044332F" w:rsidP="006971B6">
      <w:pPr>
        <w:pStyle w:val="Default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FF0000"/>
        </w:rPr>
        <w:t xml:space="preserve"> </w:t>
      </w:r>
      <w:r w:rsidR="00EE1418" w:rsidRPr="0045633F">
        <w:rPr>
          <w:rFonts w:hAnsi="標楷體" w:cs="Wingdings" w:hint="eastAsia"/>
          <w:color w:val="FF0000"/>
        </w:rPr>
        <w:t xml:space="preserve"> </w:t>
      </w:r>
      <w:r w:rsidRPr="0045633F">
        <w:rPr>
          <w:rFonts w:hAnsi="標楷體" w:cs="Wingdings" w:hint="eastAsia"/>
          <w:color w:val="auto"/>
        </w:rPr>
        <w:sym w:font="Wingdings" w:char="F06E"/>
      </w:r>
      <w:r w:rsidR="00EE1418" w:rsidRPr="0045633F">
        <w:rPr>
          <w:rFonts w:hAnsi="標楷體" w:cs="Wingdings" w:hint="eastAsia"/>
          <w:color w:val="auto"/>
        </w:rPr>
        <w:t xml:space="preserve"> </w:t>
      </w:r>
      <w:r w:rsidR="003574BB" w:rsidRPr="0045633F">
        <w:rPr>
          <w:rFonts w:hAnsi="標楷體" w:hint="eastAsia"/>
          <w:color w:val="auto"/>
        </w:rPr>
        <w:t>投遞截止日期：</w:t>
      </w:r>
    </w:p>
    <w:p w:rsidR="003574BB" w:rsidRPr="0045633F" w:rsidRDefault="003574BB" w:rsidP="006971B6">
      <w:pPr>
        <w:pStyle w:val="Default"/>
        <w:numPr>
          <w:ilvl w:val="0"/>
          <w:numId w:val="4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外標封書明投標廠商名稱、</w:t>
      </w:r>
      <w:r w:rsidR="00471FC2" w:rsidRPr="0045633F">
        <w:rPr>
          <w:rFonts w:hAnsi="標楷體" w:hint="eastAsia"/>
          <w:color w:val="auto"/>
        </w:rPr>
        <w:t>統一編號、</w:t>
      </w:r>
      <w:r w:rsidRPr="0045633F">
        <w:rPr>
          <w:rFonts w:hAnsi="標楷體" w:hint="eastAsia"/>
          <w:color w:val="auto"/>
        </w:rPr>
        <w:t>地址</w:t>
      </w:r>
      <w:r w:rsidR="00425F0A" w:rsidRPr="0045633F">
        <w:rPr>
          <w:rFonts w:hAnsi="標楷體" w:hint="eastAsia"/>
          <w:color w:val="auto"/>
        </w:rPr>
        <w:t>、聯絡電話</w:t>
      </w:r>
      <w:r w:rsidRPr="0045633F">
        <w:rPr>
          <w:rFonts w:hAnsi="標楷體" w:hint="eastAsia"/>
          <w:color w:val="auto"/>
        </w:rPr>
        <w:t>及採購案號或招標標的，於</w:t>
      </w:r>
      <w:r w:rsidRPr="0045633F">
        <w:rPr>
          <w:rFonts w:hAnsi="標楷體" w:hint="eastAsia"/>
          <w:b/>
          <w:color w:val="FF0000"/>
          <w:u w:val="single"/>
        </w:rPr>
        <w:t>1</w:t>
      </w:r>
      <w:r w:rsidR="00E62A96" w:rsidRPr="0045633F">
        <w:rPr>
          <w:rFonts w:hAnsi="標楷體" w:hint="eastAsia"/>
          <w:b/>
          <w:color w:val="FF0000"/>
          <w:u w:val="single"/>
        </w:rPr>
        <w:t>1</w:t>
      </w:r>
      <w:r w:rsidR="00EA152B" w:rsidRPr="0045633F">
        <w:rPr>
          <w:rFonts w:hAnsi="標楷體" w:hint="eastAsia"/>
          <w:b/>
          <w:color w:val="FF0000"/>
          <w:u w:val="single"/>
        </w:rPr>
        <w:t>2</w:t>
      </w:r>
      <w:r w:rsidRPr="0045633F">
        <w:rPr>
          <w:rFonts w:hAnsi="標楷體" w:hint="eastAsia"/>
          <w:b/>
          <w:color w:val="FF0000"/>
          <w:u w:val="single"/>
        </w:rPr>
        <w:t>年</w:t>
      </w:r>
      <w:r w:rsidR="00917A6C">
        <w:rPr>
          <w:rFonts w:hAnsi="標楷體" w:hint="eastAsia"/>
          <w:b/>
          <w:color w:val="FF0000"/>
          <w:u w:val="single"/>
        </w:rPr>
        <w:t>1</w:t>
      </w:r>
      <w:r w:rsidR="00856095">
        <w:rPr>
          <w:rFonts w:hAnsi="標楷體"/>
          <w:b/>
          <w:color w:val="FF0000"/>
          <w:u w:val="single"/>
        </w:rPr>
        <w:t>1</w:t>
      </w:r>
      <w:r w:rsidRPr="0045633F">
        <w:rPr>
          <w:rFonts w:hAnsi="標楷體" w:hint="eastAsia"/>
          <w:b/>
          <w:color w:val="FF0000"/>
          <w:u w:val="single"/>
        </w:rPr>
        <w:t>月</w:t>
      </w:r>
      <w:r w:rsidR="00856095">
        <w:rPr>
          <w:rFonts w:hAnsi="標楷體"/>
          <w:b/>
          <w:color w:val="FF0000"/>
          <w:u w:val="single"/>
        </w:rPr>
        <w:t>8</w:t>
      </w:r>
      <w:r w:rsidRPr="0045633F">
        <w:rPr>
          <w:rFonts w:hAnsi="標楷體" w:hint="eastAsia"/>
          <w:b/>
          <w:color w:val="FF0000"/>
          <w:u w:val="single"/>
        </w:rPr>
        <w:t>日(</w:t>
      </w:r>
      <w:r w:rsidR="00145B76" w:rsidRPr="0045633F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856095">
        <w:rPr>
          <w:rFonts w:hAnsi="標楷體" w:hint="eastAsia"/>
          <w:b/>
          <w:color w:val="FF0000"/>
          <w:u w:val="single"/>
        </w:rPr>
        <w:t>三</w:t>
      </w:r>
      <w:r w:rsidRPr="0045633F">
        <w:rPr>
          <w:rFonts w:hAnsi="標楷體" w:hint="eastAsia"/>
          <w:b/>
          <w:color w:val="FF0000"/>
          <w:u w:val="single"/>
        </w:rPr>
        <w:t>)</w:t>
      </w:r>
      <w:r w:rsidR="002D2E80" w:rsidRPr="0045633F">
        <w:rPr>
          <w:rFonts w:hAnsi="標楷體"/>
          <w:b/>
          <w:color w:val="FF0000"/>
          <w:u w:val="single"/>
        </w:rPr>
        <w:t xml:space="preserve"> </w:t>
      </w:r>
      <w:r w:rsidRPr="0045633F">
        <w:rPr>
          <w:rFonts w:hAnsi="標楷體" w:hint="eastAsia"/>
          <w:b/>
          <w:color w:val="FF0000"/>
          <w:u w:val="single"/>
        </w:rPr>
        <w:t>下午</w:t>
      </w:r>
      <w:r w:rsidR="004F1545" w:rsidRPr="0045633F">
        <w:rPr>
          <w:rFonts w:hAnsi="標楷體" w:hint="eastAsia"/>
          <w:b/>
          <w:color w:val="FF0000"/>
          <w:u w:val="single"/>
        </w:rPr>
        <w:t>5</w:t>
      </w:r>
      <w:r w:rsidRPr="0045633F">
        <w:rPr>
          <w:rFonts w:hAnsi="標楷體" w:hint="eastAsia"/>
          <w:b/>
          <w:color w:val="FF0000"/>
          <w:u w:val="single"/>
        </w:rPr>
        <w:t>時</w:t>
      </w:r>
      <w:r w:rsidRPr="0045633F">
        <w:rPr>
          <w:rFonts w:hAnsi="標楷體" w:hint="eastAsia"/>
          <w:color w:val="auto"/>
        </w:rPr>
        <w:t>以前，以限時掛號或專人送達本場館。請廠商自行估計郵遞時間，逾期不予受理。</w:t>
      </w:r>
    </w:p>
    <w:p w:rsidR="00471FC2" w:rsidRPr="0045633F" w:rsidRDefault="003574BB" w:rsidP="006971B6">
      <w:pPr>
        <w:pStyle w:val="Default"/>
        <w:numPr>
          <w:ilvl w:val="0"/>
          <w:numId w:val="4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收受投標文件地點：</w:t>
      </w:r>
    </w:p>
    <w:p w:rsidR="003574BB" w:rsidRPr="0045633F" w:rsidRDefault="00D612C0" w:rsidP="006971B6">
      <w:pPr>
        <w:pStyle w:val="Default"/>
        <w:spacing w:line="276" w:lineRule="auto"/>
        <w:ind w:left="1047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請於</w:t>
      </w:r>
      <w:r w:rsidR="00471FC2" w:rsidRPr="0045633F">
        <w:rPr>
          <w:rFonts w:hAnsi="標楷體" w:hint="eastAsia"/>
          <w:color w:val="auto"/>
        </w:rPr>
        <w:t>辦公</w:t>
      </w:r>
      <w:r w:rsidRPr="0045633F">
        <w:rPr>
          <w:rFonts w:hAnsi="標楷體" w:hint="eastAsia"/>
          <w:color w:val="auto"/>
        </w:rPr>
        <w:t>時間(星期一至星期五)送達本場館</w:t>
      </w:r>
      <w:r w:rsidR="003574BB" w:rsidRPr="0045633F">
        <w:rPr>
          <w:rFonts w:hAnsi="標楷體" w:hint="eastAsia"/>
          <w:color w:val="auto"/>
        </w:rPr>
        <w:t>，</w:t>
      </w:r>
      <w:r w:rsidR="00EA152B" w:rsidRPr="0045633F">
        <w:rPr>
          <w:rFonts w:hAnsi="標楷體" w:hint="eastAsia"/>
          <w:color w:val="auto"/>
        </w:rPr>
        <w:t>或親送至本場館</w:t>
      </w:r>
      <w:r w:rsidR="00EA152B" w:rsidRPr="0045633F">
        <w:rPr>
          <w:rFonts w:hAnsi="標楷體" w:hint="eastAsia"/>
          <w:color w:val="auto"/>
          <w:lang w:eastAsia="zh-HK"/>
        </w:rPr>
        <w:t>營運辦公室</w:t>
      </w:r>
      <w:r w:rsidR="00C4024A" w:rsidRPr="0045633F">
        <w:rPr>
          <w:rFonts w:hAnsi="標楷體" w:hint="eastAsia"/>
          <w:color w:val="auto"/>
        </w:rPr>
        <w:t>入口保全室(830</w:t>
      </w:r>
      <w:r w:rsidR="00E62A96" w:rsidRPr="0045633F">
        <w:rPr>
          <w:rFonts w:hAnsi="標楷體" w:hint="eastAsia"/>
          <w:color w:val="auto"/>
        </w:rPr>
        <w:t>043</w:t>
      </w:r>
      <w:r w:rsidR="00C4024A" w:rsidRPr="0045633F">
        <w:rPr>
          <w:rFonts w:hAnsi="標楷體" w:hint="eastAsia"/>
          <w:color w:val="auto"/>
        </w:rPr>
        <w:t>高雄市鳳山區三多一路一號，近衛武營捷運站6號出口，</w:t>
      </w:r>
      <w:r w:rsidR="00E62A96" w:rsidRPr="0045633F">
        <w:rPr>
          <w:rFonts w:hAnsi="標楷體" w:hint="eastAsia"/>
          <w:b/>
          <w:color w:val="auto"/>
        </w:rPr>
        <w:t>國家表演藝術中心衛武營國家藝術文化中心行政部</w:t>
      </w:r>
      <w:r w:rsidR="00E62A96" w:rsidRPr="0045633F">
        <w:rPr>
          <w:rFonts w:hAnsi="標楷體" w:hint="eastAsia"/>
          <w:b/>
          <w:color w:val="auto"/>
          <w:lang w:eastAsia="zh-HK"/>
        </w:rPr>
        <w:t>採購管理</w:t>
      </w:r>
      <w:r w:rsidR="00CE15D0" w:rsidRPr="0045633F">
        <w:rPr>
          <w:rFonts w:hAnsi="標楷體" w:hint="eastAsia"/>
          <w:b/>
          <w:color w:val="auto"/>
          <w:lang w:eastAsia="zh-HK"/>
        </w:rPr>
        <w:t>組</w:t>
      </w:r>
      <w:r w:rsidR="00CE15D0" w:rsidRPr="0045633F">
        <w:rPr>
          <w:rFonts w:hAnsi="標楷體" w:hint="eastAsia"/>
          <w:b/>
          <w:color w:val="auto"/>
        </w:rPr>
        <w:t>(</w:t>
      </w:r>
      <w:r w:rsidR="00CE15D0" w:rsidRPr="0045633F">
        <w:rPr>
          <w:rFonts w:hAnsi="標楷體" w:hint="eastAsia"/>
          <w:b/>
          <w:color w:val="auto"/>
          <w:lang w:eastAsia="zh-HK"/>
        </w:rPr>
        <w:t>林小姐</w:t>
      </w:r>
      <w:r w:rsidR="00CE15D0" w:rsidRPr="0045633F">
        <w:rPr>
          <w:rFonts w:hAnsi="標楷體" w:hint="eastAsia"/>
          <w:b/>
          <w:color w:val="auto"/>
        </w:rPr>
        <w:t>)</w:t>
      </w:r>
      <w:r w:rsidRPr="0045633F">
        <w:rPr>
          <w:rFonts w:hAnsi="標楷體" w:hint="eastAsia"/>
          <w:b/>
          <w:color w:val="auto"/>
        </w:rPr>
        <w:t>收</w:t>
      </w:r>
      <w:r w:rsidR="008541D8" w:rsidRPr="0045633F">
        <w:rPr>
          <w:rFonts w:hAnsi="標楷體" w:hint="eastAsia"/>
          <w:color w:val="auto"/>
        </w:rPr>
        <w:t>。</w:t>
      </w:r>
      <w:r w:rsidR="00C4024A" w:rsidRPr="0045633F">
        <w:rPr>
          <w:rFonts w:hAnsi="標楷體"/>
          <w:color w:val="auto"/>
        </w:rPr>
        <w:t xml:space="preserve"> </w:t>
      </w:r>
    </w:p>
    <w:p w:rsidR="003574BB" w:rsidRPr="0045633F" w:rsidRDefault="00BF2AC6" w:rsidP="006971B6">
      <w:pPr>
        <w:pStyle w:val="Default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 w:hint="eastAsia"/>
          <w:color w:val="auto"/>
        </w:rPr>
        <w:t xml:space="preserve">  </w:t>
      </w:r>
      <w:r w:rsidRPr="0045633F">
        <w:rPr>
          <w:rFonts w:hAnsi="標楷體" w:cs="Wingdings" w:hint="eastAsia"/>
          <w:color w:val="auto"/>
        </w:rPr>
        <w:sym w:font="Wingdings" w:char="F06E"/>
      </w:r>
      <w:r w:rsidR="00EE1418" w:rsidRPr="0045633F">
        <w:rPr>
          <w:rFonts w:hAnsi="標楷體" w:cs="Wingdings" w:hint="eastAsia"/>
          <w:color w:val="auto"/>
        </w:rPr>
        <w:t xml:space="preserve"> </w:t>
      </w:r>
      <w:r w:rsidR="003574BB" w:rsidRPr="0045633F">
        <w:rPr>
          <w:rFonts w:hAnsi="標楷體" w:hint="eastAsia"/>
          <w:color w:val="auto"/>
        </w:rPr>
        <w:t>公開招標時間及地點：</w:t>
      </w:r>
    </w:p>
    <w:p w:rsidR="00BF2AC6" w:rsidRPr="0045633F" w:rsidRDefault="003574BB" w:rsidP="006971B6">
      <w:pPr>
        <w:pStyle w:val="Default"/>
        <w:numPr>
          <w:ilvl w:val="0"/>
          <w:numId w:val="5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開標時間：</w:t>
      </w:r>
      <w:r w:rsidRPr="0045633F">
        <w:rPr>
          <w:rFonts w:hAnsi="標楷體" w:hint="eastAsia"/>
          <w:b/>
          <w:color w:val="FF0000"/>
          <w:u w:val="single"/>
        </w:rPr>
        <w:t>1</w:t>
      </w:r>
      <w:r w:rsidR="00E62A96" w:rsidRPr="0045633F">
        <w:rPr>
          <w:rFonts w:hAnsi="標楷體" w:hint="eastAsia"/>
          <w:b/>
          <w:color w:val="FF0000"/>
          <w:u w:val="single"/>
        </w:rPr>
        <w:t>1</w:t>
      </w:r>
      <w:r w:rsidR="00EA152B" w:rsidRPr="0045633F">
        <w:rPr>
          <w:rFonts w:hAnsi="標楷體"/>
          <w:b/>
          <w:color w:val="FF0000"/>
          <w:u w:val="single"/>
        </w:rPr>
        <w:t>2</w:t>
      </w:r>
      <w:r w:rsidRPr="0045633F">
        <w:rPr>
          <w:rFonts w:hAnsi="標楷體" w:hint="eastAsia"/>
          <w:b/>
          <w:color w:val="FF0000"/>
          <w:u w:val="single"/>
        </w:rPr>
        <w:t>年</w:t>
      </w:r>
      <w:r w:rsidR="00917A6C">
        <w:rPr>
          <w:rFonts w:hAnsi="標楷體" w:hint="eastAsia"/>
          <w:b/>
          <w:color w:val="FF0000"/>
          <w:u w:val="single"/>
        </w:rPr>
        <w:t>1</w:t>
      </w:r>
      <w:r w:rsidR="00856095">
        <w:rPr>
          <w:rFonts w:hAnsi="標楷體"/>
          <w:b/>
          <w:color w:val="FF0000"/>
          <w:u w:val="single"/>
        </w:rPr>
        <w:t>1</w:t>
      </w:r>
      <w:r w:rsidRPr="0045633F">
        <w:rPr>
          <w:rFonts w:hAnsi="標楷體" w:hint="eastAsia"/>
          <w:b/>
          <w:color w:val="FF0000"/>
          <w:u w:val="single"/>
        </w:rPr>
        <w:t>月</w:t>
      </w:r>
      <w:r w:rsidR="00856095">
        <w:rPr>
          <w:rFonts w:hAnsi="標楷體"/>
          <w:b/>
          <w:color w:val="FF0000"/>
          <w:u w:val="single"/>
        </w:rPr>
        <w:t>9</w:t>
      </w:r>
      <w:r w:rsidRPr="0045633F">
        <w:rPr>
          <w:rFonts w:hAnsi="標楷體" w:hint="eastAsia"/>
          <w:b/>
          <w:color w:val="FF0000"/>
          <w:u w:val="single"/>
        </w:rPr>
        <w:t>日(</w:t>
      </w:r>
      <w:r w:rsidR="00145B76" w:rsidRPr="0045633F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856095">
        <w:rPr>
          <w:rFonts w:hAnsi="標楷體" w:hint="eastAsia"/>
          <w:b/>
          <w:color w:val="FF0000"/>
          <w:u w:val="single"/>
        </w:rPr>
        <w:t>四</w:t>
      </w:r>
      <w:bookmarkStart w:id="3" w:name="_GoBack"/>
      <w:bookmarkEnd w:id="3"/>
      <w:r w:rsidRPr="0045633F">
        <w:rPr>
          <w:rFonts w:hAnsi="標楷體" w:hint="eastAsia"/>
          <w:b/>
          <w:color w:val="FF0000"/>
          <w:u w:val="single"/>
        </w:rPr>
        <w:t xml:space="preserve">) </w:t>
      </w:r>
      <w:r w:rsidR="00917A6C">
        <w:rPr>
          <w:rFonts w:hAnsi="標楷體" w:hint="eastAsia"/>
          <w:b/>
          <w:color w:val="FF0000"/>
          <w:u w:val="single"/>
        </w:rPr>
        <w:t>下</w:t>
      </w:r>
      <w:r w:rsidRPr="0045633F">
        <w:rPr>
          <w:rFonts w:hAnsi="標楷體" w:hint="eastAsia"/>
          <w:b/>
          <w:color w:val="FF0000"/>
          <w:u w:val="single"/>
        </w:rPr>
        <w:t>午</w:t>
      </w:r>
      <w:r w:rsidR="00917A6C">
        <w:rPr>
          <w:rFonts w:hAnsi="標楷體" w:hint="eastAsia"/>
          <w:b/>
          <w:color w:val="FF0000"/>
          <w:u w:val="single"/>
        </w:rPr>
        <w:t>2</w:t>
      </w:r>
      <w:r w:rsidRPr="0045633F">
        <w:rPr>
          <w:rFonts w:hAnsi="標楷體" w:hint="eastAsia"/>
          <w:b/>
          <w:color w:val="FF0000"/>
          <w:u w:val="single"/>
        </w:rPr>
        <w:t>時</w:t>
      </w:r>
    </w:p>
    <w:p w:rsidR="003574BB" w:rsidRPr="0045633F" w:rsidRDefault="003574BB" w:rsidP="006971B6">
      <w:pPr>
        <w:pStyle w:val="Default"/>
        <w:numPr>
          <w:ilvl w:val="0"/>
          <w:numId w:val="5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開標地點：本場館三樓30</w:t>
      </w:r>
      <w:r w:rsidR="00D341EF" w:rsidRPr="0045633F">
        <w:rPr>
          <w:rFonts w:hAnsi="標楷體" w:hint="eastAsia"/>
          <w:color w:val="auto"/>
        </w:rPr>
        <w:t>16</w:t>
      </w:r>
      <w:r w:rsidRPr="0045633F">
        <w:rPr>
          <w:rFonts w:hAnsi="標楷體" w:hint="eastAsia"/>
          <w:color w:val="auto"/>
        </w:rPr>
        <w:t>會議室</w:t>
      </w:r>
    </w:p>
    <w:p w:rsidR="001A3E96" w:rsidRPr="0045633F" w:rsidRDefault="003574BB" w:rsidP="006971B6">
      <w:pPr>
        <w:pStyle w:val="Default"/>
        <w:spacing w:after="90" w:line="276" w:lineRule="auto"/>
        <w:rPr>
          <w:rFonts w:hAnsi="標楷體"/>
        </w:rPr>
      </w:pPr>
      <w:r w:rsidRPr="0045633F">
        <w:rPr>
          <w:rFonts w:hAnsi="標楷體" w:cs="Wingdings"/>
          <w:color w:val="auto"/>
        </w:rPr>
        <w:t></w:t>
      </w:r>
      <w:r w:rsidR="00BF2AC6" w:rsidRPr="0045633F">
        <w:rPr>
          <w:rFonts w:hAnsi="標楷體" w:cs="Wingdings" w:hint="eastAsia"/>
          <w:color w:val="auto"/>
        </w:rPr>
        <w:sym w:font="Wingdings" w:char="F06E"/>
      </w:r>
      <w:r w:rsidR="00BF2AC6" w:rsidRPr="0045633F">
        <w:rPr>
          <w:rFonts w:hAnsi="標楷體" w:cs="Wingdings" w:hint="eastAsia"/>
          <w:color w:val="auto"/>
        </w:rPr>
        <w:t xml:space="preserve"> </w:t>
      </w:r>
      <w:r w:rsidRPr="0045633F">
        <w:rPr>
          <w:rFonts w:hAnsi="標楷體" w:hint="eastAsia"/>
          <w:color w:val="auto"/>
        </w:rPr>
        <w:t>開決標程序：依國家表演藝術中心採購作業實施規章之規定辦理</w:t>
      </w:r>
      <w:r w:rsidR="001A3E96" w:rsidRPr="0045633F">
        <w:rPr>
          <w:rFonts w:hAnsi="標楷體" w:hint="eastAsia"/>
          <w:color w:val="auto"/>
        </w:rPr>
        <w:t>，</w:t>
      </w:r>
      <w:r w:rsidR="001A3E96" w:rsidRPr="0045633F">
        <w:rPr>
          <w:rFonts w:hAnsi="標楷體" w:hint="eastAsia"/>
        </w:rPr>
        <w:t>公開招標之比價，以</w:t>
      </w:r>
    </w:p>
    <w:p w:rsidR="003574BB" w:rsidRPr="0045633F" w:rsidRDefault="001A3E96" w:rsidP="006971B6">
      <w:pPr>
        <w:pStyle w:val="Default"/>
        <w:spacing w:after="90" w:line="276" w:lineRule="auto"/>
        <w:ind w:firstLineChars="236" w:firstLine="566"/>
        <w:rPr>
          <w:rFonts w:hAnsi="標楷體"/>
          <w:color w:val="auto"/>
        </w:rPr>
      </w:pPr>
      <w:r w:rsidRPr="0045633F">
        <w:rPr>
          <w:rFonts w:hAnsi="標楷體" w:hint="eastAsia"/>
        </w:rPr>
        <w:t>議比價後進入底價之最低報價廠商即決標</w:t>
      </w:r>
      <w:r w:rsidR="003574BB" w:rsidRPr="0045633F">
        <w:rPr>
          <w:rFonts w:hAnsi="標楷體" w:hint="eastAsia"/>
          <w:color w:val="auto"/>
        </w:rPr>
        <w:t>。</w:t>
      </w:r>
    </w:p>
    <w:p w:rsidR="00EE1418" w:rsidRPr="0045633F" w:rsidRDefault="003574BB" w:rsidP="006971B6">
      <w:pPr>
        <w:pStyle w:val="Default"/>
        <w:spacing w:line="276" w:lineRule="auto"/>
        <w:rPr>
          <w:rFonts w:hAnsi="標楷體"/>
          <w:color w:val="auto"/>
        </w:rPr>
      </w:pPr>
      <w:r w:rsidRPr="0045633F">
        <w:rPr>
          <w:rFonts w:hAnsi="標楷體" w:cs="Wingdings"/>
          <w:color w:val="FF0000"/>
        </w:rPr>
        <w:lastRenderedPageBreak/>
        <w:t></w:t>
      </w:r>
      <w:r w:rsidR="00C150CC" w:rsidRPr="0045633F">
        <w:rPr>
          <w:rFonts w:hAnsi="標楷體" w:cs="Wingdings" w:hint="eastAsia"/>
          <w:color w:val="auto"/>
        </w:rPr>
        <w:sym w:font="Wingdings" w:char="F06E"/>
      </w:r>
      <w:r w:rsidRPr="0045633F">
        <w:rPr>
          <w:rFonts w:hAnsi="標楷體" w:cs="Wingdings" w:hint="eastAsia"/>
          <w:color w:val="auto"/>
        </w:rPr>
        <w:t xml:space="preserve"> </w:t>
      </w:r>
      <w:r w:rsidRPr="0045633F">
        <w:rPr>
          <w:rFonts w:hAnsi="標楷體" w:hint="eastAsia"/>
          <w:color w:val="auto"/>
        </w:rPr>
        <w:t>其他應注意事項：</w:t>
      </w:r>
    </w:p>
    <w:p w:rsidR="004875B3" w:rsidRPr="0045633F" w:rsidRDefault="004875B3" w:rsidP="006971B6">
      <w:pPr>
        <w:pStyle w:val="Default"/>
        <w:numPr>
          <w:ilvl w:val="0"/>
          <w:numId w:val="6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詳餘本案其他相關文件。</w:t>
      </w:r>
    </w:p>
    <w:p w:rsidR="00EE1418" w:rsidRPr="0045633F" w:rsidRDefault="003574BB" w:rsidP="006971B6">
      <w:pPr>
        <w:pStyle w:val="Default"/>
        <w:numPr>
          <w:ilvl w:val="0"/>
          <w:numId w:val="6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4875B3" w:rsidRPr="0045633F" w:rsidRDefault="004875B3" w:rsidP="006971B6">
      <w:pPr>
        <w:pStyle w:val="Default"/>
        <w:numPr>
          <w:ilvl w:val="0"/>
          <w:numId w:val="6"/>
        </w:numPr>
        <w:spacing w:line="276" w:lineRule="auto"/>
        <w:rPr>
          <w:rFonts w:hAnsi="標楷體" w:cs="Times New Roman"/>
          <w:color w:val="auto"/>
        </w:rPr>
      </w:pPr>
      <w:r w:rsidRPr="0045633F">
        <w:rPr>
          <w:rFonts w:hAnsi="標楷體" w:cs="Times New Roman" w:hint="eastAsia"/>
          <w:color w:val="auto"/>
        </w:rPr>
        <w:t>本案須進行場勘，廠商應提前與本場館聯絡，並以本場館約定之時間為準，廠商不得拒絕，</w:t>
      </w:r>
      <w:r w:rsidRPr="0045633F">
        <w:rPr>
          <w:rFonts w:hAnsi="標楷體" w:hint="eastAsia"/>
          <w:color w:val="auto"/>
        </w:rPr>
        <w:t>現場勘查以1次為限</w:t>
      </w:r>
      <w:r w:rsidRPr="0045633F">
        <w:rPr>
          <w:rFonts w:hAnsi="標楷體" w:cs="Times New Roman" w:hint="eastAsia"/>
          <w:color w:val="auto"/>
        </w:rPr>
        <w:t>。</w:t>
      </w:r>
    </w:p>
    <w:p w:rsidR="00EE1418" w:rsidRPr="0045633F" w:rsidRDefault="004875B3" w:rsidP="006971B6">
      <w:pPr>
        <w:pStyle w:val="Default"/>
        <w:numPr>
          <w:ilvl w:val="0"/>
          <w:numId w:val="6"/>
        </w:numPr>
        <w:spacing w:line="276" w:lineRule="auto"/>
        <w:rPr>
          <w:rFonts w:hAnsi="標楷體"/>
          <w:color w:val="auto"/>
        </w:rPr>
      </w:pPr>
      <w:r w:rsidRPr="0045633F">
        <w:rPr>
          <w:rFonts w:hAnsi="標楷體" w:hint="eastAsia"/>
          <w:color w:val="auto"/>
        </w:rPr>
        <w:t>如遇本市宣佈停止上班時，本招標案開標時間順延於次一上班日之同時段地點。</w:t>
      </w:r>
    </w:p>
    <w:sectPr w:rsidR="00EE1418" w:rsidRPr="0045633F" w:rsidSect="0011048E">
      <w:pgSz w:w="11906" w:h="16838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CD" w:rsidRDefault="00A702CD" w:rsidP="005B57D4">
      <w:r>
        <w:separator/>
      </w:r>
    </w:p>
  </w:endnote>
  <w:endnote w:type="continuationSeparator" w:id="0">
    <w:p w:rsidR="00A702CD" w:rsidRDefault="00A702CD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CD" w:rsidRDefault="00A702CD" w:rsidP="005B57D4">
      <w:r>
        <w:separator/>
      </w:r>
    </w:p>
  </w:footnote>
  <w:footnote w:type="continuationSeparator" w:id="0">
    <w:p w:rsidR="00A702CD" w:rsidRDefault="00A702CD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69C"/>
    <w:multiLevelType w:val="hybridMultilevel"/>
    <w:tmpl w:val="68724E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6E741B"/>
    <w:multiLevelType w:val="hybridMultilevel"/>
    <w:tmpl w:val="6082F746"/>
    <w:lvl w:ilvl="0" w:tplc="E1AC21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AFA4C13E">
      <w:start w:val="1"/>
      <w:numFmt w:val="decimal"/>
      <w:lvlText w:val="(%3)"/>
      <w:lvlJc w:val="left"/>
      <w:pPr>
        <w:ind w:left="1920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2B29B7"/>
    <w:multiLevelType w:val="hybridMultilevel"/>
    <w:tmpl w:val="2F9CDF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4A275E"/>
    <w:multiLevelType w:val="hybridMultilevel"/>
    <w:tmpl w:val="039609D8"/>
    <w:lvl w:ilvl="0" w:tplc="CCF2EC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521296F"/>
    <w:multiLevelType w:val="hybridMultilevel"/>
    <w:tmpl w:val="A89E36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A9A0C02"/>
    <w:multiLevelType w:val="hybridMultilevel"/>
    <w:tmpl w:val="CAACD4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B9D5B78"/>
    <w:multiLevelType w:val="hybridMultilevel"/>
    <w:tmpl w:val="8732FF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E146526"/>
    <w:multiLevelType w:val="hybridMultilevel"/>
    <w:tmpl w:val="57DE594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8"/>
  </w:num>
  <w:num w:numId="5">
    <w:abstractNumId w:val="7"/>
  </w:num>
  <w:num w:numId="6">
    <w:abstractNumId w:val="15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7337"/>
    <w:rsid w:val="00023800"/>
    <w:rsid w:val="00031352"/>
    <w:rsid w:val="00037B2F"/>
    <w:rsid w:val="000474A2"/>
    <w:rsid w:val="00047D36"/>
    <w:rsid w:val="000523BD"/>
    <w:rsid w:val="000679DE"/>
    <w:rsid w:val="000712D8"/>
    <w:rsid w:val="00077B49"/>
    <w:rsid w:val="00085915"/>
    <w:rsid w:val="000A0A78"/>
    <w:rsid w:val="000A6FEC"/>
    <w:rsid w:val="000C0B79"/>
    <w:rsid w:val="000F0628"/>
    <w:rsid w:val="0011048E"/>
    <w:rsid w:val="0012029B"/>
    <w:rsid w:val="00127B9A"/>
    <w:rsid w:val="00131CC2"/>
    <w:rsid w:val="00132C55"/>
    <w:rsid w:val="00136EFE"/>
    <w:rsid w:val="00145B76"/>
    <w:rsid w:val="00147AFD"/>
    <w:rsid w:val="00154EB1"/>
    <w:rsid w:val="00160ACA"/>
    <w:rsid w:val="00165A37"/>
    <w:rsid w:val="00174A9E"/>
    <w:rsid w:val="00185D5E"/>
    <w:rsid w:val="00197739"/>
    <w:rsid w:val="001A3E96"/>
    <w:rsid w:val="001A46FA"/>
    <w:rsid w:val="001A5933"/>
    <w:rsid w:val="001A5E88"/>
    <w:rsid w:val="001B03E8"/>
    <w:rsid w:val="001C43B1"/>
    <w:rsid w:val="001C5A46"/>
    <w:rsid w:val="0021046C"/>
    <w:rsid w:val="0021694A"/>
    <w:rsid w:val="00232BBD"/>
    <w:rsid w:val="00240413"/>
    <w:rsid w:val="00243F97"/>
    <w:rsid w:val="002449CB"/>
    <w:rsid w:val="00270F52"/>
    <w:rsid w:val="00272C68"/>
    <w:rsid w:val="00277D42"/>
    <w:rsid w:val="00297CED"/>
    <w:rsid w:val="002A6F3D"/>
    <w:rsid w:val="002D2E80"/>
    <w:rsid w:val="002D529A"/>
    <w:rsid w:val="002D6E47"/>
    <w:rsid w:val="00304A5A"/>
    <w:rsid w:val="003574BB"/>
    <w:rsid w:val="00372B7F"/>
    <w:rsid w:val="00382828"/>
    <w:rsid w:val="00382856"/>
    <w:rsid w:val="00385DBF"/>
    <w:rsid w:val="003A1A7A"/>
    <w:rsid w:val="003B3860"/>
    <w:rsid w:val="003C3781"/>
    <w:rsid w:val="003D323D"/>
    <w:rsid w:val="003D368B"/>
    <w:rsid w:val="003F4FCC"/>
    <w:rsid w:val="00425F0A"/>
    <w:rsid w:val="0044332F"/>
    <w:rsid w:val="0045633F"/>
    <w:rsid w:val="00464E7E"/>
    <w:rsid w:val="00471FC2"/>
    <w:rsid w:val="00481492"/>
    <w:rsid w:val="0048488C"/>
    <w:rsid w:val="00486B60"/>
    <w:rsid w:val="004875B3"/>
    <w:rsid w:val="004C20FE"/>
    <w:rsid w:val="004C6C84"/>
    <w:rsid w:val="004D617C"/>
    <w:rsid w:val="004F1545"/>
    <w:rsid w:val="005201B6"/>
    <w:rsid w:val="0052575C"/>
    <w:rsid w:val="00554DA9"/>
    <w:rsid w:val="0057515B"/>
    <w:rsid w:val="00583DD6"/>
    <w:rsid w:val="00591CA4"/>
    <w:rsid w:val="005A1F7C"/>
    <w:rsid w:val="005A3C99"/>
    <w:rsid w:val="005B5775"/>
    <w:rsid w:val="005B57D4"/>
    <w:rsid w:val="005D02D7"/>
    <w:rsid w:val="005F551D"/>
    <w:rsid w:val="00600F61"/>
    <w:rsid w:val="0060718B"/>
    <w:rsid w:val="00627DE4"/>
    <w:rsid w:val="00636F42"/>
    <w:rsid w:val="00643D02"/>
    <w:rsid w:val="00652C8C"/>
    <w:rsid w:val="00654001"/>
    <w:rsid w:val="0067134F"/>
    <w:rsid w:val="00682101"/>
    <w:rsid w:val="006971B6"/>
    <w:rsid w:val="006A01D1"/>
    <w:rsid w:val="006A1572"/>
    <w:rsid w:val="006C71DB"/>
    <w:rsid w:val="006D436F"/>
    <w:rsid w:val="006E39E6"/>
    <w:rsid w:val="0074714F"/>
    <w:rsid w:val="00777033"/>
    <w:rsid w:val="00790B99"/>
    <w:rsid w:val="007A3F14"/>
    <w:rsid w:val="007A75E4"/>
    <w:rsid w:val="007B5772"/>
    <w:rsid w:val="007D10CC"/>
    <w:rsid w:val="007E3D54"/>
    <w:rsid w:val="007F5070"/>
    <w:rsid w:val="00800593"/>
    <w:rsid w:val="008047C3"/>
    <w:rsid w:val="0081052E"/>
    <w:rsid w:val="00817883"/>
    <w:rsid w:val="00834550"/>
    <w:rsid w:val="008541D8"/>
    <w:rsid w:val="00856095"/>
    <w:rsid w:val="00856523"/>
    <w:rsid w:val="0087485E"/>
    <w:rsid w:val="00876045"/>
    <w:rsid w:val="008C3893"/>
    <w:rsid w:val="008F240F"/>
    <w:rsid w:val="008F5249"/>
    <w:rsid w:val="008F6BC0"/>
    <w:rsid w:val="00917A6C"/>
    <w:rsid w:val="009252B8"/>
    <w:rsid w:val="00936CCE"/>
    <w:rsid w:val="00956912"/>
    <w:rsid w:val="00962C9C"/>
    <w:rsid w:val="00966AE9"/>
    <w:rsid w:val="00976E0F"/>
    <w:rsid w:val="00982565"/>
    <w:rsid w:val="00990E5B"/>
    <w:rsid w:val="009938FB"/>
    <w:rsid w:val="009B6E02"/>
    <w:rsid w:val="009B6E80"/>
    <w:rsid w:val="009C1C29"/>
    <w:rsid w:val="009C2006"/>
    <w:rsid w:val="009C33D3"/>
    <w:rsid w:val="009D4764"/>
    <w:rsid w:val="009D6150"/>
    <w:rsid w:val="009E0121"/>
    <w:rsid w:val="009F4B64"/>
    <w:rsid w:val="00A41246"/>
    <w:rsid w:val="00A44ABD"/>
    <w:rsid w:val="00A5486F"/>
    <w:rsid w:val="00A66C7B"/>
    <w:rsid w:val="00A67479"/>
    <w:rsid w:val="00A700F4"/>
    <w:rsid w:val="00A702CD"/>
    <w:rsid w:val="00A96BC4"/>
    <w:rsid w:val="00AA11E5"/>
    <w:rsid w:val="00AB7C44"/>
    <w:rsid w:val="00AC5900"/>
    <w:rsid w:val="00AD0384"/>
    <w:rsid w:val="00AD0BB9"/>
    <w:rsid w:val="00AD654F"/>
    <w:rsid w:val="00AD7A16"/>
    <w:rsid w:val="00AE3E8A"/>
    <w:rsid w:val="00B01345"/>
    <w:rsid w:val="00B23D9D"/>
    <w:rsid w:val="00B27DAF"/>
    <w:rsid w:val="00B37868"/>
    <w:rsid w:val="00B548DB"/>
    <w:rsid w:val="00B6751E"/>
    <w:rsid w:val="00B8285A"/>
    <w:rsid w:val="00B92381"/>
    <w:rsid w:val="00B9563C"/>
    <w:rsid w:val="00B96DC8"/>
    <w:rsid w:val="00BD4CC8"/>
    <w:rsid w:val="00BD5821"/>
    <w:rsid w:val="00BD7276"/>
    <w:rsid w:val="00BF2AC6"/>
    <w:rsid w:val="00C010DA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41F56"/>
    <w:rsid w:val="00C50C12"/>
    <w:rsid w:val="00C54B88"/>
    <w:rsid w:val="00C55473"/>
    <w:rsid w:val="00C73C57"/>
    <w:rsid w:val="00C9270C"/>
    <w:rsid w:val="00C94C72"/>
    <w:rsid w:val="00C972EB"/>
    <w:rsid w:val="00CA4662"/>
    <w:rsid w:val="00CA4C12"/>
    <w:rsid w:val="00CB73DB"/>
    <w:rsid w:val="00CC071A"/>
    <w:rsid w:val="00CC3B45"/>
    <w:rsid w:val="00CC430B"/>
    <w:rsid w:val="00CD1B97"/>
    <w:rsid w:val="00CE15D0"/>
    <w:rsid w:val="00CE2898"/>
    <w:rsid w:val="00CE47E1"/>
    <w:rsid w:val="00CE7A0A"/>
    <w:rsid w:val="00CF003D"/>
    <w:rsid w:val="00CF7B5E"/>
    <w:rsid w:val="00D15AD1"/>
    <w:rsid w:val="00D254B7"/>
    <w:rsid w:val="00D341EF"/>
    <w:rsid w:val="00D4321C"/>
    <w:rsid w:val="00D4791F"/>
    <w:rsid w:val="00D612C0"/>
    <w:rsid w:val="00D70B7E"/>
    <w:rsid w:val="00D75EE4"/>
    <w:rsid w:val="00DA42EC"/>
    <w:rsid w:val="00DC7595"/>
    <w:rsid w:val="00DD036D"/>
    <w:rsid w:val="00E00E09"/>
    <w:rsid w:val="00E07264"/>
    <w:rsid w:val="00E15F35"/>
    <w:rsid w:val="00E4386B"/>
    <w:rsid w:val="00E46001"/>
    <w:rsid w:val="00E60AE2"/>
    <w:rsid w:val="00E62A96"/>
    <w:rsid w:val="00E73D0A"/>
    <w:rsid w:val="00E95BD4"/>
    <w:rsid w:val="00EA152B"/>
    <w:rsid w:val="00EC0CAF"/>
    <w:rsid w:val="00EC69BB"/>
    <w:rsid w:val="00EC69FE"/>
    <w:rsid w:val="00ED2E84"/>
    <w:rsid w:val="00EE1418"/>
    <w:rsid w:val="00EF7271"/>
    <w:rsid w:val="00F05A2A"/>
    <w:rsid w:val="00F31B92"/>
    <w:rsid w:val="00F52B7F"/>
    <w:rsid w:val="00F57360"/>
    <w:rsid w:val="00F653EF"/>
    <w:rsid w:val="00F70982"/>
    <w:rsid w:val="00F86F4E"/>
    <w:rsid w:val="00F96A2D"/>
    <w:rsid w:val="00FA3026"/>
    <w:rsid w:val="00FE2708"/>
    <w:rsid w:val="00FE2EF2"/>
    <w:rsid w:val="00FE5962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8630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30ED-F5CB-4CD7-9698-977DDF76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253</cp:revision>
  <cp:lastPrinted>2022-10-25T05:51:00Z</cp:lastPrinted>
  <dcterms:created xsi:type="dcterms:W3CDTF">2019-09-09T06:20:00Z</dcterms:created>
  <dcterms:modified xsi:type="dcterms:W3CDTF">2023-10-27T02:27:00Z</dcterms:modified>
</cp:coreProperties>
</file>